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C7C4D" w14:textId="77777777" w:rsidR="00E7797B" w:rsidRPr="00436B02" w:rsidRDefault="00E7797B" w:rsidP="00822923">
      <w:pPr>
        <w:pStyle w:val="Geenafstand"/>
        <w:jc w:val="center"/>
        <w:rPr>
          <w:rFonts w:ascii="Arial Narrow" w:hAnsi="Arial Narrow"/>
          <w:b/>
          <w:sz w:val="22"/>
          <w:szCs w:val="22"/>
        </w:rPr>
      </w:pPr>
      <w:r w:rsidRPr="00436B02">
        <w:rPr>
          <w:rFonts w:ascii="Arial Narrow" w:hAnsi="Arial Narrow"/>
          <w:b/>
          <w:sz w:val="22"/>
          <w:szCs w:val="22"/>
        </w:rPr>
        <w:t>T.C.</w:t>
      </w:r>
    </w:p>
    <w:p w14:paraId="5B9C7C4E" w14:textId="77777777" w:rsidR="00E7797B" w:rsidRPr="00436B02" w:rsidRDefault="009B2564" w:rsidP="00822923">
      <w:pPr>
        <w:pStyle w:val="Geenafstand"/>
        <w:jc w:val="center"/>
        <w:rPr>
          <w:rFonts w:ascii="Arial Narrow" w:hAnsi="Arial Narrow"/>
          <w:b/>
          <w:sz w:val="22"/>
          <w:szCs w:val="22"/>
        </w:rPr>
      </w:pPr>
      <w:r w:rsidRPr="00436B02">
        <w:rPr>
          <w:rFonts w:ascii="Arial Narrow" w:hAnsi="Arial Narrow"/>
          <w:b/>
          <w:sz w:val="22"/>
          <w:szCs w:val="22"/>
        </w:rPr>
        <w:t xml:space="preserve">ASLİYE HUKUK </w:t>
      </w:r>
      <w:r w:rsidR="00E7797B" w:rsidRPr="00436B02">
        <w:rPr>
          <w:rFonts w:ascii="Arial Narrow" w:hAnsi="Arial Narrow"/>
          <w:b/>
          <w:sz w:val="22"/>
          <w:szCs w:val="22"/>
        </w:rPr>
        <w:t>MAHKEMESİ HAKİMLİĞİ’NE</w:t>
      </w:r>
    </w:p>
    <w:p w14:paraId="5B9C7C4F" w14:textId="77777777" w:rsidR="00757DE0" w:rsidRPr="00436B02" w:rsidRDefault="00E7797B" w:rsidP="00822923">
      <w:pPr>
        <w:pStyle w:val="Geenafstand"/>
        <w:jc w:val="center"/>
        <w:rPr>
          <w:rFonts w:ascii="Arial Narrow" w:hAnsi="Arial Narrow"/>
          <w:sz w:val="22"/>
          <w:szCs w:val="22"/>
        </w:rPr>
      </w:pPr>
      <w:r w:rsidRPr="00436B02">
        <w:rPr>
          <w:rFonts w:ascii="Arial Narrow" w:hAnsi="Arial Narrow"/>
          <w:b/>
          <w:sz w:val="22"/>
          <w:szCs w:val="22"/>
        </w:rPr>
        <w:t>KAYSERİ</w:t>
      </w:r>
    </w:p>
    <w:p w14:paraId="5B9C7C50" w14:textId="77777777" w:rsidR="007741DA" w:rsidRPr="00436B02" w:rsidRDefault="007741DA" w:rsidP="00822923">
      <w:pPr>
        <w:pStyle w:val="Geenafstand"/>
        <w:rPr>
          <w:rFonts w:ascii="Arial Narrow" w:hAnsi="Arial Narrow"/>
          <w:sz w:val="22"/>
          <w:szCs w:val="22"/>
          <w:u w:val="single"/>
        </w:rPr>
      </w:pPr>
    </w:p>
    <w:p w14:paraId="5B9C7C51" w14:textId="77777777" w:rsidR="007741DA" w:rsidRPr="00436B02" w:rsidRDefault="007741DA" w:rsidP="00822923">
      <w:pPr>
        <w:pStyle w:val="Geenafstand"/>
        <w:rPr>
          <w:rFonts w:ascii="Arial Narrow" w:hAnsi="Arial Narrow"/>
          <w:sz w:val="22"/>
          <w:szCs w:val="22"/>
          <w:u w:val="single"/>
        </w:rPr>
      </w:pPr>
    </w:p>
    <w:p w14:paraId="5B9C7C52" w14:textId="523D63BD" w:rsidR="00757DE0" w:rsidRPr="00436B02" w:rsidRDefault="00874687" w:rsidP="00822923">
      <w:pPr>
        <w:pStyle w:val="Geenafstand"/>
        <w:rPr>
          <w:rFonts w:ascii="Arial Narrow" w:hAnsi="Arial Narrow"/>
          <w:sz w:val="22"/>
          <w:szCs w:val="22"/>
        </w:rPr>
      </w:pPr>
      <w:r w:rsidRPr="00436B02">
        <w:rPr>
          <w:rFonts w:ascii="Arial Narrow" w:hAnsi="Arial Narrow"/>
          <w:b/>
          <w:sz w:val="22"/>
          <w:szCs w:val="22"/>
          <w:u w:val="single"/>
        </w:rPr>
        <w:t>İSTEMDE BULUNAN</w:t>
      </w:r>
      <w:r w:rsidR="00822923" w:rsidRPr="00436B02">
        <w:rPr>
          <w:rFonts w:ascii="Arial Narrow" w:hAnsi="Arial Narrow"/>
          <w:b/>
          <w:sz w:val="22"/>
          <w:szCs w:val="22"/>
          <w:u w:val="single"/>
        </w:rPr>
        <w:tab/>
      </w:r>
      <w:r w:rsidR="00757DE0" w:rsidRPr="00436B02">
        <w:rPr>
          <w:rFonts w:ascii="Arial Narrow" w:hAnsi="Arial Narrow"/>
          <w:b/>
          <w:sz w:val="22"/>
          <w:szCs w:val="22"/>
          <w:u w:val="single"/>
        </w:rPr>
        <w:t>:</w:t>
      </w:r>
      <w:r w:rsidR="00822923" w:rsidRPr="00436B02">
        <w:rPr>
          <w:rFonts w:ascii="Arial Narrow" w:hAnsi="Arial Narrow"/>
          <w:sz w:val="22"/>
          <w:szCs w:val="22"/>
        </w:rPr>
        <w:t xml:space="preserve"> </w:t>
      </w:r>
    </w:p>
    <w:p w14:paraId="5B9C7C53" w14:textId="77777777" w:rsidR="00822923" w:rsidRPr="00436B02" w:rsidRDefault="00822923" w:rsidP="00822923">
      <w:pPr>
        <w:pStyle w:val="Geenafstand"/>
        <w:rPr>
          <w:rFonts w:ascii="Arial Narrow" w:hAnsi="Arial Narrow"/>
          <w:sz w:val="22"/>
          <w:szCs w:val="22"/>
          <w:u w:val="single"/>
        </w:rPr>
      </w:pPr>
    </w:p>
    <w:p w14:paraId="5B9C7C54" w14:textId="77777777" w:rsidR="00822923" w:rsidRPr="00436B02" w:rsidRDefault="00822923" w:rsidP="00822923">
      <w:pPr>
        <w:pStyle w:val="Geenafstand"/>
        <w:rPr>
          <w:rFonts w:ascii="Arial Narrow" w:hAnsi="Arial Narrow"/>
          <w:b/>
          <w:sz w:val="22"/>
          <w:szCs w:val="22"/>
          <w:u w:val="single"/>
        </w:rPr>
      </w:pPr>
      <w:r w:rsidRPr="00436B02">
        <w:rPr>
          <w:rFonts w:ascii="Arial Narrow" w:hAnsi="Arial Narrow"/>
          <w:b/>
          <w:sz w:val="22"/>
          <w:szCs w:val="22"/>
          <w:u w:val="single"/>
        </w:rPr>
        <w:t>ADRESİ</w:t>
      </w:r>
      <w:r w:rsidRPr="00436B02">
        <w:rPr>
          <w:rFonts w:ascii="Arial Narrow" w:hAnsi="Arial Narrow"/>
          <w:b/>
          <w:sz w:val="22"/>
          <w:szCs w:val="22"/>
          <w:u w:val="single"/>
        </w:rPr>
        <w:tab/>
      </w:r>
      <w:r w:rsidRPr="00436B02">
        <w:rPr>
          <w:rFonts w:ascii="Arial Narrow" w:hAnsi="Arial Narrow"/>
          <w:b/>
          <w:sz w:val="22"/>
          <w:szCs w:val="22"/>
          <w:u w:val="single"/>
        </w:rPr>
        <w:tab/>
      </w:r>
      <w:r w:rsidRPr="00436B02">
        <w:rPr>
          <w:rFonts w:ascii="Arial Narrow" w:hAnsi="Arial Narrow"/>
          <w:b/>
          <w:sz w:val="22"/>
          <w:szCs w:val="22"/>
          <w:u w:val="single"/>
        </w:rPr>
        <w:tab/>
        <w:t>:</w:t>
      </w:r>
    </w:p>
    <w:p w14:paraId="5B9C7C55" w14:textId="77777777" w:rsidR="00822923" w:rsidRPr="00436B02" w:rsidRDefault="00822923" w:rsidP="00822923">
      <w:pPr>
        <w:pStyle w:val="Geenafstand"/>
        <w:rPr>
          <w:rFonts w:ascii="Arial Narrow" w:hAnsi="Arial Narrow"/>
          <w:sz w:val="22"/>
          <w:szCs w:val="22"/>
          <w:u w:val="single"/>
        </w:rPr>
      </w:pPr>
    </w:p>
    <w:p w14:paraId="5B9C7C56" w14:textId="767766F8" w:rsidR="00757DE0" w:rsidRPr="00436B02" w:rsidRDefault="00757DE0" w:rsidP="00822923">
      <w:pPr>
        <w:pStyle w:val="Geenafstand"/>
        <w:rPr>
          <w:rFonts w:ascii="Arial Narrow" w:hAnsi="Arial Narrow"/>
          <w:sz w:val="22"/>
          <w:szCs w:val="22"/>
        </w:rPr>
      </w:pPr>
      <w:r w:rsidRPr="00436B02">
        <w:rPr>
          <w:rFonts w:ascii="Arial Narrow" w:hAnsi="Arial Narrow"/>
          <w:b/>
          <w:sz w:val="22"/>
          <w:szCs w:val="22"/>
          <w:u w:val="single"/>
        </w:rPr>
        <w:t>VEKİLLERİ</w:t>
      </w:r>
      <w:r w:rsidRPr="00436B02">
        <w:rPr>
          <w:rFonts w:ascii="Arial Narrow" w:hAnsi="Arial Narrow"/>
          <w:b/>
          <w:sz w:val="22"/>
          <w:szCs w:val="22"/>
          <w:u w:val="single"/>
        </w:rPr>
        <w:tab/>
      </w:r>
      <w:r w:rsidR="00822923" w:rsidRPr="00436B02">
        <w:rPr>
          <w:rFonts w:ascii="Arial Narrow" w:hAnsi="Arial Narrow"/>
          <w:b/>
          <w:sz w:val="22"/>
          <w:szCs w:val="22"/>
          <w:u w:val="single"/>
        </w:rPr>
        <w:tab/>
      </w:r>
      <w:r w:rsidRPr="00436B02">
        <w:rPr>
          <w:rFonts w:ascii="Arial Narrow" w:hAnsi="Arial Narrow"/>
          <w:b/>
          <w:sz w:val="22"/>
          <w:szCs w:val="22"/>
          <w:u w:val="single"/>
        </w:rPr>
        <w:t>:</w:t>
      </w:r>
      <w:r w:rsidR="00436B02" w:rsidRPr="00436B02">
        <w:rPr>
          <w:rFonts w:ascii="Arial Narrow" w:hAnsi="Arial Narrow"/>
          <w:sz w:val="22"/>
          <w:szCs w:val="22"/>
        </w:rPr>
        <w:t xml:space="preserve"> </w:t>
      </w:r>
      <w:r w:rsidRPr="00436B02">
        <w:rPr>
          <w:rFonts w:ascii="Arial Narrow" w:hAnsi="Arial Narrow"/>
          <w:sz w:val="22"/>
          <w:szCs w:val="22"/>
        </w:rPr>
        <w:t xml:space="preserve"> </w:t>
      </w:r>
    </w:p>
    <w:p w14:paraId="5B9C7C57" w14:textId="77777777" w:rsidR="00757DE0" w:rsidRPr="00436B02" w:rsidRDefault="00757DE0" w:rsidP="00822923">
      <w:pPr>
        <w:pStyle w:val="Geenafstand"/>
        <w:rPr>
          <w:rFonts w:ascii="Arial Narrow" w:hAnsi="Arial Narrow"/>
          <w:sz w:val="22"/>
          <w:szCs w:val="22"/>
        </w:rPr>
      </w:pPr>
    </w:p>
    <w:p w14:paraId="5B9C7C58" w14:textId="7D6E0282" w:rsidR="00757DE0" w:rsidRPr="00436B02" w:rsidRDefault="00513FFC" w:rsidP="00822923">
      <w:pPr>
        <w:pStyle w:val="Geenafstand"/>
        <w:rPr>
          <w:rFonts w:ascii="Arial Narrow" w:hAnsi="Arial Narrow"/>
          <w:sz w:val="22"/>
          <w:szCs w:val="22"/>
        </w:rPr>
      </w:pPr>
      <w:r w:rsidRPr="00436B02">
        <w:rPr>
          <w:rFonts w:ascii="Arial Narrow" w:hAnsi="Arial Narrow"/>
          <w:b/>
          <w:sz w:val="22"/>
          <w:szCs w:val="22"/>
          <w:u w:val="single"/>
        </w:rPr>
        <w:t>İLGİLİ</w:t>
      </w:r>
      <w:r w:rsidR="00874687" w:rsidRPr="00436B02">
        <w:rPr>
          <w:rFonts w:ascii="Arial Narrow" w:hAnsi="Arial Narrow"/>
          <w:b/>
          <w:sz w:val="22"/>
          <w:szCs w:val="22"/>
          <w:u w:val="single"/>
        </w:rPr>
        <w:tab/>
      </w:r>
      <w:r w:rsidR="00757DE0" w:rsidRPr="00436B02">
        <w:rPr>
          <w:rFonts w:ascii="Arial Narrow" w:hAnsi="Arial Narrow"/>
          <w:b/>
          <w:sz w:val="22"/>
          <w:szCs w:val="22"/>
          <w:u w:val="single"/>
        </w:rPr>
        <w:tab/>
      </w:r>
      <w:r w:rsidR="00822923" w:rsidRPr="00436B02">
        <w:rPr>
          <w:rFonts w:ascii="Arial Narrow" w:hAnsi="Arial Narrow"/>
          <w:b/>
          <w:sz w:val="22"/>
          <w:szCs w:val="22"/>
          <w:u w:val="single"/>
        </w:rPr>
        <w:tab/>
      </w:r>
      <w:r w:rsidR="00757DE0" w:rsidRPr="00436B02">
        <w:rPr>
          <w:rFonts w:ascii="Arial Narrow" w:hAnsi="Arial Narrow"/>
          <w:b/>
          <w:sz w:val="22"/>
          <w:szCs w:val="22"/>
          <w:u w:val="single"/>
        </w:rPr>
        <w:t>:</w:t>
      </w:r>
      <w:r w:rsidR="00436B02" w:rsidRPr="00436B02">
        <w:rPr>
          <w:rFonts w:ascii="Arial Narrow" w:hAnsi="Arial Narrow"/>
          <w:b/>
          <w:sz w:val="22"/>
          <w:szCs w:val="22"/>
        </w:rPr>
        <w:t xml:space="preserve"> </w:t>
      </w:r>
      <w:r w:rsidRPr="00436B02">
        <w:rPr>
          <w:rFonts w:ascii="Arial Narrow" w:hAnsi="Arial Narrow"/>
          <w:sz w:val="22"/>
          <w:szCs w:val="22"/>
        </w:rPr>
        <w:t>Kayseri İli Nüfus Müdürlüğü</w:t>
      </w:r>
    </w:p>
    <w:p w14:paraId="5B9C7C59" w14:textId="77777777" w:rsidR="00757DE0" w:rsidRPr="00436B02" w:rsidRDefault="00757DE0" w:rsidP="00822923">
      <w:pPr>
        <w:pStyle w:val="Geenafstand"/>
        <w:rPr>
          <w:rFonts w:ascii="Arial Narrow" w:hAnsi="Arial Narrow"/>
          <w:sz w:val="22"/>
          <w:szCs w:val="22"/>
        </w:rPr>
      </w:pPr>
    </w:p>
    <w:p w14:paraId="5B9C7C5A" w14:textId="77777777" w:rsidR="00757DE0" w:rsidRPr="00436B02" w:rsidRDefault="00757DE0" w:rsidP="00822923">
      <w:pPr>
        <w:pStyle w:val="Geenafstand"/>
        <w:rPr>
          <w:rFonts w:ascii="Arial Narrow" w:hAnsi="Arial Narrow"/>
          <w:sz w:val="22"/>
          <w:szCs w:val="22"/>
        </w:rPr>
      </w:pPr>
      <w:r w:rsidRPr="00436B02">
        <w:rPr>
          <w:rFonts w:ascii="Arial Narrow" w:hAnsi="Arial Narrow"/>
          <w:b/>
          <w:sz w:val="22"/>
          <w:szCs w:val="22"/>
          <w:u w:val="single"/>
        </w:rPr>
        <w:t>KONU</w:t>
      </w:r>
      <w:r w:rsidRPr="00436B02">
        <w:rPr>
          <w:rFonts w:ascii="Arial Narrow" w:hAnsi="Arial Narrow"/>
          <w:b/>
          <w:sz w:val="22"/>
          <w:szCs w:val="22"/>
          <w:u w:val="single"/>
        </w:rPr>
        <w:tab/>
      </w:r>
      <w:r w:rsidR="00822923" w:rsidRPr="00436B02">
        <w:rPr>
          <w:rFonts w:ascii="Arial Narrow" w:hAnsi="Arial Narrow"/>
          <w:b/>
          <w:sz w:val="22"/>
          <w:szCs w:val="22"/>
          <w:u w:val="single"/>
        </w:rPr>
        <w:tab/>
      </w:r>
      <w:r w:rsidR="00822923" w:rsidRPr="00436B02">
        <w:rPr>
          <w:rFonts w:ascii="Arial Narrow" w:hAnsi="Arial Narrow"/>
          <w:b/>
          <w:sz w:val="22"/>
          <w:szCs w:val="22"/>
          <w:u w:val="single"/>
        </w:rPr>
        <w:tab/>
      </w:r>
      <w:r w:rsidRPr="00436B02">
        <w:rPr>
          <w:rFonts w:ascii="Arial Narrow" w:hAnsi="Arial Narrow"/>
          <w:b/>
          <w:sz w:val="22"/>
          <w:szCs w:val="22"/>
          <w:u w:val="single"/>
        </w:rPr>
        <w:t>:</w:t>
      </w:r>
      <w:r w:rsidR="00D53393" w:rsidRPr="00436B02">
        <w:rPr>
          <w:rFonts w:ascii="Arial Narrow" w:hAnsi="Arial Narrow"/>
          <w:sz w:val="22"/>
          <w:szCs w:val="22"/>
        </w:rPr>
        <w:t>Haklı nedenle s</w:t>
      </w:r>
      <w:r w:rsidR="00874687" w:rsidRPr="00436B02">
        <w:rPr>
          <w:rFonts w:ascii="Arial Narrow" w:hAnsi="Arial Narrow"/>
          <w:sz w:val="22"/>
          <w:szCs w:val="22"/>
        </w:rPr>
        <w:t>oyadın değiştirilmesi istemimiz hakkında</w:t>
      </w:r>
    </w:p>
    <w:p w14:paraId="5B9C7C5B" w14:textId="77777777" w:rsidR="00757DE0" w:rsidRPr="00436B02" w:rsidRDefault="00757DE0" w:rsidP="00822923">
      <w:pPr>
        <w:pStyle w:val="Geenafstand"/>
        <w:rPr>
          <w:rFonts w:ascii="Arial Narrow" w:hAnsi="Arial Narrow"/>
          <w:sz w:val="22"/>
          <w:szCs w:val="22"/>
        </w:rPr>
      </w:pPr>
    </w:p>
    <w:p w14:paraId="5B9C7C5C" w14:textId="77777777" w:rsidR="00757DE0" w:rsidRPr="00436B02" w:rsidRDefault="00757DE0" w:rsidP="00822923">
      <w:pPr>
        <w:pStyle w:val="Geenafstand"/>
        <w:rPr>
          <w:rFonts w:ascii="Arial Narrow" w:hAnsi="Arial Narrow"/>
          <w:b/>
          <w:sz w:val="22"/>
          <w:szCs w:val="22"/>
          <w:u w:val="single"/>
        </w:rPr>
      </w:pPr>
      <w:r w:rsidRPr="00436B02">
        <w:rPr>
          <w:rFonts w:ascii="Arial Narrow" w:hAnsi="Arial Narrow"/>
          <w:b/>
          <w:sz w:val="22"/>
          <w:szCs w:val="22"/>
          <w:u w:val="single"/>
        </w:rPr>
        <w:t xml:space="preserve">AÇIKLAMALAR </w:t>
      </w:r>
      <w:r w:rsidRPr="00436B02">
        <w:rPr>
          <w:rFonts w:ascii="Arial Narrow" w:hAnsi="Arial Narrow"/>
          <w:b/>
          <w:sz w:val="22"/>
          <w:szCs w:val="22"/>
          <w:u w:val="single"/>
        </w:rPr>
        <w:tab/>
      </w:r>
      <w:r w:rsidR="00822923" w:rsidRPr="00436B02">
        <w:rPr>
          <w:rFonts w:ascii="Arial Narrow" w:hAnsi="Arial Narrow"/>
          <w:b/>
          <w:sz w:val="22"/>
          <w:szCs w:val="22"/>
          <w:u w:val="single"/>
        </w:rPr>
        <w:tab/>
      </w:r>
      <w:r w:rsidRPr="00436B02">
        <w:rPr>
          <w:rFonts w:ascii="Arial Narrow" w:hAnsi="Arial Narrow"/>
          <w:b/>
          <w:sz w:val="22"/>
          <w:szCs w:val="22"/>
          <w:u w:val="single"/>
        </w:rPr>
        <w:t xml:space="preserve">: </w:t>
      </w:r>
    </w:p>
    <w:p w14:paraId="5B9C7C5D" w14:textId="77777777" w:rsidR="00E7797B" w:rsidRPr="00436B02" w:rsidRDefault="00E7797B" w:rsidP="00822923">
      <w:pPr>
        <w:pStyle w:val="Geenafstand"/>
        <w:rPr>
          <w:rFonts w:ascii="Arial Narrow" w:hAnsi="Arial Narrow"/>
          <w:sz w:val="22"/>
          <w:szCs w:val="22"/>
          <w:u w:val="single"/>
        </w:rPr>
      </w:pPr>
    </w:p>
    <w:p w14:paraId="5B9C7C5E" w14:textId="1D251C9C" w:rsidR="005136C4" w:rsidRPr="00436B02" w:rsidRDefault="004669F3" w:rsidP="000D4466">
      <w:pPr>
        <w:pStyle w:val="Geenafstand"/>
        <w:jc w:val="both"/>
        <w:rPr>
          <w:rFonts w:ascii="Arial Narrow" w:hAnsi="Arial Narrow"/>
          <w:color w:val="000000"/>
          <w:sz w:val="22"/>
          <w:szCs w:val="22"/>
        </w:rPr>
      </w:pPr>
      <w:r w:rsidRPr="00436B02">
        <w:rPr>
          <w:rFonts w:ascii="Arial Narrow" w:hAnsi="Arial Narrow"/>
          <w:color w:val="000000"/>
          <w:sz w:val="22"/>
          <w:szCs w:val="22"/>
        </w:rPr>
        <w:t>Müvekkil</w:t>
      </w:r>
      <w:r w:rsidR="00822923" w:rsidRPr="00436B02">
        <w:rPr>
          <w:rFonts w:ascii="Arial Narrow" w:hAnsi="Arial Narrow"/>
          <w:color w:val="000000"/>
          <w:sz w:val="22"/>
          <w:szCs w:val="22"/>
        </w:rPr>
        <w:t xml:space="preserve">,   </w:t>
      </w:r>
      <w:r w:rsidRPr="00436B02">
        <w:rPr>
          <w:rFonts w:ascii="Arial Narrow" w:hAnsi="Arial Narrow"/>
          <w:color w:val="000000"/>
          <w:sz w:val="22"/>
          <w:szCs w:val="22"/>
        </w:rPr>
        <w:t xml:space="preserve"> </w:t>
      </w:r>
      <w:r w:rsidR="005136C4" w:rsidRPr="00436B02">
        <w:rPr>
          <w:rFonts w:ascii="Arial Narrow" w:hAnsi="Arial Narrow"/>
          <w:color w:val="000000"/>
          <w:sz w:val="22"/>
          <w:szCs w:val="22"/>
        </w:rPr>
        <w:t>…..</w:t>
      </w:r>
      <w:r w:rsidR="005136C4" w:rsidRPr="00436B02">
        <w:rPr>
          <w:rFonts w:ascii="Arial Narrow" w:hAnsi="Arial Narrow"/>
          <w:sz w:val="22"/>
          <w:szCs w:val="22"/>
        </w:rPr>
        <w:t xml:space="preserve"> T.C. kimlik numaralı, Kayseri İli, Kocasinan İlçesi nüfusuna kayıtlı bulunmakta olup, </w:t>
      </w:r>
      <w:r w:rsidR="005136C4" w:rsidRPr="00436B02">
        <w:rPr>
          <w:rFonts w:ascii="Arial Narrow" w:hAnsi="Arial Narrow"/>
          <w:color w:val="000000"/>
          <w:sz w:val="22"/>
          <w:szCs w:val="22"/>
        </w:rPr>
        <w:t>nüfus kayıt örneklerinden</w:t>
      </w:r>
      <w:r w:rsidR="00822923" w:rsidRPr="00436B02">
        <w:rPr>
          <w:rFonts w:ascii="Arial Narrow" w:hAnsi="Arial Narrow"/>
          <w:color w:val="000000"/>
          <w:sz w:val="22"/>
          <w:szCs w:val="22"/>
        </w:rPr>
        <w:t xml:space="preserve"> </w:t>
      </w:r>
      <w:r w:rsidR="0013648E" w:rsidRPr="00436B02">
        <w:rPr>
          <w:rFonts w:ascii="Arial Narrow" w:hAnsi="Arial Narrow"/>
          <w:color w:val="000000"/>
          <w:sz w:val="22"/>
          <w:szCs w:val="22"/>
        </w:rPr>
        <w:t>(</w:t>
      </w:r>
      <w:r w:rsidR="0013648E" w:rsidRPr="00436B02">
        <w:rPr>
          <w:rFonts w:ascii="Arial Narrow" w:hAnsi="Arial Narrow"/>
          <w:b/>
          <w:color w:val="000000"/>
          <w:sz w:val="22"/>
          <w:szCs w:val="22"/>
        </w:rPr>
        <w:t>EK-</w:t>
      </w:r>
      <w:r w:rsidR="005136C4" w:rsidRPr="00436B02">
        <w:rPr>
          <w:rFonts w:ascii="Arial Narrow" w:hAnsi="Arial Narrow"/>
          <w:b/>
          <w:color w:val="000000"/>
          <w:sz w:val="22"/>
          <w:szCs w:val="22"/>
        </w:rPr>
        <w:t>1</w:t>
      </w:r>
      <w:r w:rsidR="005136C4" w:rsidRPr="00436B02">
        <w:rPr>
          <w:rFonts w:ascii="Arial Narrow" w:hAnsi="Arial Narrow"/>
          <w:color w:val="000000"/>
          <w:sz w:val="22"/>
          <w:szCs w:val="22"/>
        </w:rPr>
        <w:t>)</w:t>
      </w:r>
      <w:r w:rsidR="00436B02" w:rsidRPr="00436B02">
        <w:rPr>
          <w:rFonts w:ascii="Arial Narrow" w:hAnsi="Arial Narrow"/>
          <w:color w:val="000000"/>
          <w:sz w:val="22"/>
          <w:szCs w:val="22"/>
        </w:rPr>
        <w:t xml:space="preserve"> </w:t>
      </w:r>
      <w:r w:rsidR="005136C4" w:rsidRPr="00436B02">
        <w:rPr>
          <w:rFonts w:ascii="Arial Narrow" w:hAnsi="Arial Narrow"/>
          <w:color w:val="000000"/>
          <w:sz w:val="22"/>
          <w:szCs w:val="22"/>
        </w:rPr>
        <w:t>anlaşılacağı üzere ... Mahallesi, ... Cilt No, ... Hane No ve ... Sayfa No’</w:t>
      </w:r>
      <w:r w:rsidR="00822923" w:rsidRPr="00436B02">
        <w:rPr>
          <w:rFonts w:ascii="Arial Narrow" w:hAnsi="Arial Narrow"/>
          <w:color w:val="000000"/>
          <w:sz w:val="22"/>
          <w:szCs w:val="22"/>
        </w:rPr>
        <w:t xml:space="preserve"> </w:t>
      </w:r>
      <w:r w:rsidR="005136C4" w:rsidRPr="00436B02">
        <w:rPr>
          <w:rFonts w:ascii="Arial Narrow" w:hAnsi="Arial Narrow"/>
          <w:color w:val="000000"/>
          <w:sz w:val="22"/>
          <w:szCs w:val="22"/>
        </w:rPr>
        <w:t>da</w:t>
      </w:r>
      <w:r w:rsidR="00822923" w:rsidRPr="00436B02">
        <w:rPr>
          <w:rFonts w:ascii="Arial Narrow" w:hAnsi="Arial Narrow"/>
          <w:color w:val="000000"/>
          <w:sz w:val="22"/>
          <w:szCs w:val="22"/>
        </w:rPr>
        <w:t xml:space="preserve"> kayıtlı olup </w:t>
      </w:r>
      <w:r w:rsidR="00436B02" w:rsidRPr="00436B02">
        <w:rPr>
          <w:rFonts w:ascii="Arial Narrow" w:hAnsi="Arial Narrow"/>
          <w:sz w:val="22"/>
          <w:szCs w:val="22"/>
        </w:rPr>
        <w:t>...</w:t>
      </w:r>
      <w:r w:rsidR="00822923" w:rsidRPr="00436B02">
        <w:rPr>
          <w:rFonts w:ascii="Arial Narrow" w:hAnsi="Arial Narrow"/>
          <w:sz w:val="22"/>
          <w:szCs w:val="22"/>
        </w:rPr>
        <w:t xml:space="preserve"> </w:t>
      </w:r>
      <w:r w:rsidR="005136C4" w:rsidRPr="00436B02">
        <w:rPr>
          <w:rFonts w:ascii="Arial Narrow" w:hAnsi="Arial Narrow"/>
          <w:sz w:val="22"/>
          <w:szCs w:val="22"/>
        </w:rPr>
        <w:t>soyadını taşımaktadır.</w:t>
      </w:r>
    </w:p>
    <w:p w14:paraId="5B9C7C5F" w14:textId="77777777" w:rsidR="005136C4" w:rsidRPr="00436B02" w:rsidRDefault="005136C4" w:rsidP="000D4466">
      <w:pPr>
        <w:pStyle w:val="Geenafstand"/>
        <w:jc w:val="both"/>
        <w:rPr>
          <w:rFonts w:ascii="Arial Narrow" w:hAnsi="Arial Narrow"/>
          <w:color w:val="000000"/>
          <w:sz w:val="22"/>
          <w:szCs w:val="22"/>
        </w:rPr>
      </w:pPr>
    </w:p>
    <w:p w14:paraId="5B9C7C60" w14:textId="180AE6AC" w:rsidR="00136E50" w:rsidRPr="00436B02" w:rsidRDefault="00F31726" w:rsidP="000D4466">
      <w:pPr>
        <w:pStyle w:val="Geenafstand"/>
        <w:jc w:val="both"/>
        <w:rPr>
          <w:rFonts w:ascii="Arial Narrow" w:hAnsi="Arial Narrow"/>
          <w:sz w:val="22"/>
          <w:szCs w:val="22"/>
        </w:rPr>
      </w:pPr>
      <w:r w:rsidRPr="00436B02">
        <w:rPr>
          <w:rFonts w:ascii="Arial Narrow" w:hAnsi="Arial Narrow"/>
          <w:sz w:val="22"/>
          <w:szCs w:val="22"/>
        </w:rPr>
        <w:t xml:space="preserve">Müvekkil annesi ile babası 2006 yılında boşanmış olup en son babası .......... yı 2005 tarihinde görmüştür. Ailesine herhangi bir bakım ve sorumluluğu olmayan baba aleyhine, Müvekkile nafaka ödeme kararı verilmiştir. Aradan geçen 10 yıla rağmen Müvekkil, soy ismini taşıdığı babasından </w:t>
      </w:r>
      <w:r w:rsidR="00136E50" w:rsidRPr="00436B02">
        <w:rPr>
          <w:rFonts w:ascii="Arial Narrow" w:hAnsi="Arial Narrow"/>
          <w:sz w:val="22"/>
          <w:szCs w:val="22"/>
        </w:rPr>
        <w:t xml:space="preserve">herhangi bir fayda göremediği gibi tüm çabalarına rağmen babasına ulaşamamış olup halen yaşayıp yaşamadığı ise kimse tarafından bilinmemektedir. </w:t>
      </w:r>
    </w:p>
    <w:p w14:paraId="5B9C7C61" w14:textId="77777777" w:rsidR="001D33B6" w:rsidRPr="00436B02" w:rsidRDefault="001D33B6" w:rsidP="000D4466">
      <w:pPr>
        <w:pStyle w:val="Geenafstand"/>
        <w:jc w:val="both"/>
        <w:rPr>
          <w:rFonts w:ascii="Arial Narrow" w:hAnsi="Arial Narrow"/>
          <w:sz w:val="22"/>
          <w:szCs w:val="22"/>
        </w:rPr>
      </w:pPr>
    </w:p>
    <w:p w14:paraId="5B9C7C64" w14:textId="0BF5B0A3" w:rsidR="005136C4" w:rsidRPr="00436B02" w:rsidRDefault="00136E50" w:rsidP="000D4466">
      <w:pPr>
        <w:pStyle w:val="Geenafstand"/>
        <w:jc w:val="both"/>
        <w:rPr>
          <w:rFonts w:ascii="Arial Narrow" w:hAnsi="Arial Narrow"/>
          <w:sz w:val="22"/>
          <w:szCs w:val="22"/>
        </w:rPr>
      </w:pPr>
      <w:r w:rsidRPr="00436B02">
        <w:rPr>
          <w:rFonts w:ascii="Arial Narrow" w:hAnsi="Arial Narrow"/>
          <w:sz w:val="22"/>
          <w:szCs w:val="22"/>
        </w:rPr>
        <w:t xml:space="preserve">Müvekkil, </w:t>
      </w:r>
      <w:r w:rsidR="00DA317E" w:rsidRPr="00436B02">
        <w:rPr>
          <w:rFonts w:ascii="Arial Narrow" w:hAnsi="Arial Narrow"/>
          <w:sz w:val="22"/>
          <w:szCs w:val="22"/>
        </w:rPr>
        <w:t>kendisine maddi ve manevi olarak hiçbir şekilde yanında olmayan babasını hatırlatmaktadır</w:t>
      </w:r>
      <w:r w:rsidRPr="00436B02">
        <w:rPr>
          <w:rFonts w:ascii="Arial Narrow" w:hAnsi="Arial Narrow"/>
          <w:sz w:val="22"/>
          <w:szCs w:val="22"/>
        </w:rPr>
        <w:t xml:space="preserve">. Zira geçen süreçte Müvekkil evlenmiş olup babasına ulaşmak için tüm yolları tüketmiş ve ortak tanıdığı herkese haber vermesine </w:t>
      </w:r>
      <w:r w:rsidR="00436B02" w:rsidRPr="00436B02">
        <w:rPr>
          <w:rFonts w:ascii="Arial Narrow" w:hAnsi="Arial Narrow"/>
          <w:sz w:val="22"/>
          <w:szCs w:val="22"/>
        </w:rPr>
        <w:t>rağmen Babası düğününe katılmadigi gibi,</w:t>
      </w:r>
      <w:r w:rsidRPr="00436B02">
        <w:rPr>
          <w:rFonts w:ascii="Arial Narrow" w:hAnsi="Arial Narrow"/>
          <w:sz w:val="22"/>
          <w:szCs w:val="22"/>
        </w:rPr>
        <w:t xml:space="preserve"> telefon ile arayıp tebrik dahi etmemiştir. B</w:t>
      </w:r>
      <w:r w:rsidR="00436B02" w:rsidRPr="00436B02">
        <w:rPr>
          <w:rFonts w:ascii="Arial Narrow" w:hAnsi="Arial Narrow"/>
          <w:sz w:val="22"/>
          <w:szCs w:val="22"/>
        </w:rPr>
        <w:t>u nedenle müvekkil</w:t>
      </w:r>
      <w:r w:rsidR="0013648E" w:rsidRPr="00436B02">
        <w:rPr>
          <w:rFonts w:ascii="Arial Narrow" w:hAnsi="Arial Narrow"/>
          <w:sz w:val="22"/>
          <w:szCs w:val="22"/>
        </w:rPr>
        <w:t xml:space="preserve"> annesinin soyadını almasını tercih etmektedir</w:t>
      </w:r>
      <w:r w:rsidR="00DA317E" w:rsidRPr="00436B02">
        <w:rPr>
          <w:rFonts w:ascii="Arial Narrow" w:hAnsi="Arial Narrow"/>
          <w:sz w:val="22"/>
          <w:szCs w:val="22"/>
        </w:rPr>
        <w:t xml:space="preserve">. </w:t>
      </w:r>
    </w:p>
    <w:p w14:paraId="5B9C7C65" w14:textId="77777777" w:rsidR="00136E50" w:rsidRPr="00436B02" w:rsidRDefault="00136E50" w:rsidP="000D4466">
      <w:pPr>
        <w:pStyle w:val="Geenafstand"/>
        <w:jc w:val="both"/>
        <w:rPr>
          <w:rFonts w:ascii="Arial Narrow" w:hAnsi="Arial Narrow"/>
          <w:sz w:val="22"/>
          <w:szCs w:val="22"/>
        </w:rPr>
      </w:pPr>
      <w:r w:rsidRPr="00436B02">
        <w:rPr>
          <w:rFonts w:ascii="Arial Narrow" w:hAnsi="Arial Narrow"/>
          <w:sz w:val="22"/>
          <w:szCs w:val="22"/>
        </w:rPr>
        <w:tab/>
      </w:r>
    </w:p>
    <w:p w14:paraId="5B9C7C66" w14:textId="0FC622B6" w:rsidR="00EE31E2" w:rsidRPr="00436B02" w:rsidRDefault="00EE31E2" w:rsidP="000D4466">
      <w:pPr>
        <w:pStyle w:val="Geenafstand"/>
        <w:jc w:val="both"/>
        <w:rPr>
          <w:rFonts w:ascii="Arial Narrow" w:hAnsi="Arial Narrow"/>
          <w:sz w:val="22"/>
          <w:szCs w:val="22"/>
          <w:shd w:val="clear" w:color="auto" w:fill="FFFFFF"/>
        </w:rPr>
      </w:pPr>
      <w:r w:rsidRPr="00436B02">
        <w:rPr>
          <w:rFonts w:ascii="Arial Narrow" w:hAnsi="Arial Narrow"/>
          <w:i/>
          <w:sz w:val="22"/>
          <w:szCs w:val="22"/>
          <w:u w:val="single"/>
          <w:shd w:val="clear" w:color="auto" w:fill="FFFFFF"/>
        </w:rPr>
        <w:t>Avrupa İnsan Hakları Mahkemesi Soyadı hususunda, “</w:t>
      </w:r>
      <w:r w:rsidRPr="00436B02">
        <w:rPr>
          <w:rFonts w:ascii="Arial Narrow" w:hAnsi="Arial Narrow"/>
          <w:i/>
          <w:sz w:val="22"/>
          <w:szCs w:val="22"/>
          <w:shd w:val="clear" w:color="auto" w:fill="FFFFFF"/>
        </w:rPr>
        <w:t>mesleki bağlamın yanı sıra, bireylerin özel ve aile yaşamında diğer insanlarla sosyal, kültürel ya da diğer türden ilişkiler kurabilmesi için önemli olup, onları dış dünyaya tanıtma fonksiyonu üstlenmektedir” ifadelerine yer verilirken</w:t>
      </w:r>
      <w:r w:rsidRPr="00436B02">
        <w:rPr>
          <w:rFonts w:ascii="Arial Narrow" w:hAnsi="Arial Narrow"/>
          <w:i/>
          <w:sz w:val="22"/>
          <w:szCs w:val="22"/>
          <w:u w:val="single"/>
          <w:shd w:val="clear" w:color="auto" w:fill="FFFFFF"/>
        </w:rPr>
        <w:t>, Anayasa’nın 17. maddesinde ise “herkesin maddi ve manevi varlığını koruma ve geliştirme hakkına sahip olduğu" belirtilmiştir</w:t>
      </w:r>
      <w:r w:rsidRPr="00436B02">
        <w:rPr>
          <w:rFonts w:ascii="Arial Narrow" w:hAnsi="Arial Narrow"/>
          <w:sz w:val="22"/>
          <w:szCs w:val="22"/>
          <w:shd w:val="clear" w:color="auto" w:fill="FFFFFF"/>
        </w:rPr>
        <w:t>.</w:t>
      </w:r>
    </w:p>
    <w:p w14:paraId="5B9C7C67" w14:textId="77777777" w:rsidR="00EE31E2" w:rsidRPr="00436B02" w:rsidRDefault="00EE31E2" w:rsidP="000D4466">
      <w:pPr>
        <w:pStyle w:val="Geenafstand"/>
        <w:jc w:val="both"/>
        <w:rPr>
          <w:rFonts w:ascii="Arial Narrow" w:hAnsi="Arial Narrow"/>
          <w:sz w:val="22"/>
          <w:szCs w:val="22"/>
          <w:shd w:val="clear" w:color="auto" w:fill="FFFFFF"/>
        </w:rPr>
      </w:pPr>
    </w:p>
    <w:p w14:paraId="5B9C7C68" w14:textId="3F2E5F95" w:rsidR="00136E50" w:rsidRPr="00436B02" w:rsidRDefault="00EE31E2" w:rsidP="000D4466">
      <w:pPr>
        <w:pStyle w:val="Geenafstand"/>
        <w:jc w:val="both"/>
        <w:rPr>
          <w:rFonts w:ascii="Arial Narrow" w:hAnsi="Arial Narrow"/>
          <w:color w:val="000000"/>
          <w:sz w:val="22"/>
          <w:szCs w:val="22"/>
        </w:rPr>
      </w:pPr>
      <w:r w:rsidRPr="00436B02">
        <w:rPr>
          <w:rFonts w:ascii="Arial Narrow" w:hAnsi="Arial Narrow"/>
          <w:b/>
          <w:sz w:val="22"/>
          <w:szCs w:val="22"/>
          <w:shd w:val="clear" w:color="auto" w:fill="FFFFFF"/>
        </w:rPr>
        <w:t>Yargıtay 3. HD. 1989/1012 E. 1989/2375 K sayılı ilamında</w:t>
      </w:r>
      <w:r w:rsidRPr="00436B02">
        <w:rPr>
          <w:rFonts w:ascii="Arial Narrow" w:hAnsi="Arial Narrow"/>
          <w:sz w:val="22"/>
          <w:szCs w:val="22"/>
          <w:shd w:val="clear" w:color="auto" w:fill="FFFFFF"/>
        </w:rPr>
        <w:t xml:space="preserve"> " </w:t>
      </w:r>
      <w:r w:rsidRPr="00436B02">
        <w:rPr>
          <w:rFonts w:ascii="Arial Narrow" w:hAnsi="Arial Narrow"/>
          <w:i/>
          <w:sz w:val="22"/>
          <w:szCs w:val="22"/>
          <w:shd w:val="clear" w:color="auto" w:fill="FFFFFF"/>
        </w:rPr>
        <w:t>Kan bağının, duygu bağı ile tamamlandığı, onunla pekişip gelişmediği durumlarda tek başına sevgi-saygı ilişkisinin yeterli olmadığı bilinen bir gerçektir.</w:t>
      </w:r>
      <w:r w:rsidR="001D33B6" w:rsidRPr="00436B02">
        <w:rPr>
          <w:rFonts w:ascii="Arial Narrow" w:hAnsi="Arial Narrow"/>
          <w:i/>
          <w:sz w:val="22"/>
          <w:szCs w:val="22"/>
          <w:shd w:val="clear" w:color="auto" w:fill="FFFFFF"/>
        </w:rPr>
        <w:t>.. görmesine olanak bulunduğu halde kendisi ile ilgilenmediği, görmek istemediği ve kendisini sevmediği, umurs</w:t>
      </w:r>
      <w:r w:rsidR="000D4466" w:rsidRPr="00436B02">
        <w:rPr>
          <w:rFonts w:ascii="Arial Narrow" w:hAnsi="Arial Narrow"/>
          <w:i/>
          <w:sz w:val="22"/>
          <w:szCs w:val="22"/>
          <w:shd w:val="clear" w:color="auto" w:fill="FFFFFF"/>
        </w:rPr>
        <w:t>anmadığı kanaatini taşı</w:t>
      </w:r>
      <w:r w:rsidR="001D33B6" w:rsidRPr="00436B02">
        <w:rPr>
          <w:rFonts w:ascii="Arial Narrow" w:hAnsi="Arial Narrow"/>
          <w:i/>
          <w:sz w:val="22"/>
          <w:szCs w:val="22"/>
          <w:shd w:val="clear" w:color="auto" w:fill="FFFFFF"/>
        </w:rPr>
        <w:t>dığı  kendisini duygusal açıdan baba-oğul ilişkisi içerisinde görmemesi nedeniyle onun soy ismini taşımakta sıkıntı çekmesinin</w:t>
      </w:r>
      <w:r w:rsidR="000D4466" w:rsidRPr="00436B02">
        <w:rPr>
          <w:rFonts w:ascii="Arial Narrow" w:hAnsi="Arial Narrow"/>
          <w:i/>
          <w:sz w:val="22"/>
          <w:szCs w:val="22"/>
          <w:shd w:val="clear" w:color="auto" w:fill="FFFFFF"/>
        </w:rPr>
        <w:t xml:space="preserve"> makul ve hayatın olağan akışı içerisinde anlayışla karşılanacak neden" </w:t>
      </w:r>
      <w:r w:rsidR="000D4466" w:rsidRPr="00436B02">
        <w:rPr>
          <w:rFonts w:ascii="Arial Narrow" w:hAnsi="Arial Narrow"/>
          <w:sz w:val="22"/>
          <w:szCs w:val="22"/>
          <w:shd w:val="clear" w:color="auto" w:fill="FFFFFF"/>
        </w:rPr>
        <w:t>şeklinde belirtmiş ve haklı neden olarak görmüştür.</w:t>
      </w:r>
    </w:p>
    <w:p w14:paraId="5B9C7C69" w14:textId="77777777" w:rsidR="00DA317E" w:rsidRPr="00436B02" w:rsidRDefault="00DA317E" w:rsidP="000D4466">
      <w:pPr>
        <w:jc w:val="both"/>
        <w:rPr>
          <w:rFonts w:ascii="Arial Narrow" w:hAnsi="Arial Narrow"/>
          <w:b/>
          <w:sz w:val="22"/>
          <w:szCs w:val="22"/>
        </w:rPr>
      </w:pPr>
    </w:p>
    <w:p w14:paraId="5B9C7C6A" w14:textId="595DBE16" w:rsidR="005136C4" w:rsidRPr="00436B02" w:rsidRDefault="000D4466" w:rsidP="000D4466">
      <w:pPr>
        <w:pStyle w:val="Geenafstand"/>
        <w:jc w:val="both"/>
        <w:rPr>
          <w:rFonts w:ascii="Arial Narrow" w:hAnsi="Arial Narrow"/>
          <w:sz w:val="22"/>
          <w:szCs w:val="22"/>
        </w:rPr>
      </w:pPr>
      <w:r w:rsidRPr="00436B02">
        <w:rPr>
          <w:rFonts w:ascii="Arial Narrow" w:hAnsi="Arial Narrow"/>
          <w:sz w:val="22"/>
          <w:szCs w:val="22"/>
        </w:rPr>
        <w:t>Aynı ilamda</w:t>
      </w:r>
      <w:r w:rsidR="00D53393" w:rsidRPr="00436B02">
        <w:rPr>
          <w:rFonts w:ascii="Arial Narrow" w:hAnsi="Arial Narrow"/>
          <w:i/>
          <w:sz w:val="22"/>
          <w:szCs w:val="22"/>
        </w:rPr>
        <w:t xml:space="preserve">‘’Hangi hallerin </w:t>
      </w:r>
      <w:r w:rsidR="00D53393" w:rsidRPr="00436B02">
        <w:rPr>
          <w:rFonts w:ascii="Arial Narrow" w:hAnsi="Arial Narrow"/>
          <w:i/>
          <w:sz w:val="22"/>
          <w:szCs w:val="22"/>
          <w:u w:val="single"/>
        </w:rPr>
        <w:t>haklı sebep</w:t>
      </w:r>
      <w:r w:rsidR="00D53393" w:rsidRPr="00436B02">
        <w:rPr>
          <w:rFonts w:ascii="Arial Narrow" w:hAnsi="Arial Narrow"/>
          <w:i/>
          <w:sz w:val="22"/>
          <w:szCs w:val="22"/>
        </w:rPr>
        <w:t xml:space="preserve"> teşkil ettiği konusunda bir yasal düzenleme bulunmadığından ve esasen bu konuda bir kıstas belirlenmesi de söz konusu olmadığından, haklı sebebin var olup olmadığı, her bir davadaki </w:t>
      </w:r>
      <w:r w:rsidR="00D53393" w:rsidRPr="00436B02">
        <w:rPr>
          <w:rFonts w:ascii="Arial Narrow" w:hAnsi="Arial Narrow"/>
          <w:i/>
          <w:sz w:val="22"/>
          <w:szCs w:val="22"/>
          <w:u w:val="single"/>
        </w:rPr>
        <w:t>özel koşullara göre</w:t>
      </w:r>
      <w:r w:rsidR="00D53393" w:rsidRPr="00436B02">
        <w:rPr>
          <w:rFonts w:ascii="Arial Narrow" w:hAnsi="Arial Narrow"/>
          <w:i/>
          <w:sz w:val="22"/>
          <w:szCs w:val="22"/>
        </w:rPr>
        <w:t xml:space="preserve"> mahkemece belirlenecektir. </w:t>
      </w:r>
      <w:r w:rsidR="00D53393" w:rsidRPr="00436B02">
        <w:rPr>
          <w:rFonts w:ascii="Arial Narrow" w:hAnsi="Arial Narrow"/>
          <w:i/>
          <w:iCs/>
          <w:color w:val="000000"/>
          <w:sz w:val="22"/>
          <w:szCs w:val="22"/>
        </w:rPr>
        <w:t>[...]</w:t>
      </w:r>
      <w:r w:rsidR="00D53393" w:rsidRPr="00436B02">
        <w:rPr>
          <w:rFonts w:ascii="Arial Narrow" w:hAnsi="Arial Narrow"/>
          <w:i/>
          <w:sz w:val="22"/>
          <w:szCs w:val="22"/>
        </w:rPr>
        <w:t xml:space="preserve">Bu özel, kişiye özgü nedenler; istemde bulunanın kişiliği, sosyal statüsü, </w:t>
      </w:r>
      <w:r w:rsidR="00D53393" w:rsidRPr="00436B02">
        <w:rPr>
          <w:rFonts w:ascii="Arial Narrow" w:hAnsi="Arial Narrow"/>
          <w:i/>
          <w:sz w:val="22"/>
          <w:szCs w:val="22"/>
          <w:u w:val="single"/>
        </w:rPr>
        <w:t>aile ilişkileri</w:t>
      </w:r>
      <w:r w:rsidR="00D53393" w:rsidRPr="00436B02">
        <w:rPr>
          <w:rFonts w:ascii="Arial Narrow" w:hAnsi="Arial Narrow"/>
          <w:i/>
          <w:sz w:val="22"/>
          <w:szCs w:val="22"/>
        </w:rPr>
        <w:t xml:space="preserve"> ve mahkemeye yansıyan ruhsal durumu dikkate alınarak hakim tarafından değerlendirilmelidir.</w:t>
      </w:r>
      <w:r w:rsidR="00D53393" w:rsidRPr="00436B02">
        <w:rPr>
          <w:rFonts w:ascii="Arial Narrow" w:hAnsi="Arial Narrow"/>
          <w:i/>
          <w:iCs/>
          <w:color w:val="000000"/>
          <w:sz w:val="22"/>
          <w:szCs w:val="22"/>
        </w:rPr>
        <w:t>[...]</w:t>
      </w:r>
      <w:r w:rsidR="00D53393" w:rsidRPr="00436B02">
        <w:rPr>
          <w:rFonts w:ascii="Arial Narrow" w:hAnsi="Arial Narrow"/>
          <w:i/>
          <w:sz w:val="22"/>
          <w:szCs w:val="22"/>
          <w:u w:val="single"/>
        </w:rPr>
        <w:t>Bu kişi büyüyüp ergin oluncaya kadar öz veya soy ismini benimseyememiş onunla kendisini özdeşleştirememiş olmasına rağmen onu bu isimle veya soy ismiyle yaşamını sürdürmeye zorlamada hiç bir toplumsal yarar olamaz</w:t>
      </w:r>
      <w:r w:rsidR="00D53393" w:rsidRPr="00436B02">
        <w:rPr>
          <w:rFonts w:ascii="Arial Narrow" w:hAnsi="Arial Narrow"/>
          <w:i/>
          <w:sz w:val="22"/>
          <w:szCs w:val="22"/>
        </w:rPr>
        <w:t>.</w:t>
      </w:r>
      <w:r w:rsidR="00D53393" w:rsidRPr="00436B02">
        <w:rPr>
          <w:rFonts w:ascii="Arial Narrow" w:hAnsi="Arial Narrow"/>
          <w:sz w:val="22"/>
          <w:szCs w:val="22"/>
        </w:rPr>
        <w:t>’’</w:t>
      </w:r>
      <w:r w:rsidRPr="00436B02">
        <w:rPr>
          <w:rFonts w:ascii="Arial Narrow" w:hAnsi="Arial Narrow"/>
          <w:sz w:val="22"/>
          <w:szCs w:val="22"/>
        </w:rPr>
        <w:t>denmektedir.</w:t>
      </w:r>
      <w:r w:rsidRPr="00436B02">
        <w:rPr>
          <w:rFonts w:ascii="Arial Narrow" w:hAnsi="Arial Narrow"/>
          <w:i/>
          <w:sz w:val="22"/>
          <w:szCs w:val="22"/>
        </w:rPr>
        <w:t xml:space="preserve"> </w:t>
      </w:r>
    </w:p>
    <w:p w14:paraId="5B9C7C6B" w14:textId="77777777" w:rsidR="004669F3" w:rsidRPr="00436B02" w:rsidRDefault="004669F3" w:rsidP="000D4466">
      <w:pPr>
        <w:jc w:val="both"/>
        <w:rPr>
          <w:rFonts w:ascii="Arial Narrow" w:hAnsi="Arial Narrow"/>
          <w:color w:val="000000"/>
          <w:sz w:val="22"/>
          <w:szCs w:val="22"/>
        </w:rPr>
      </w:pPr>
    </w:p>
    <w:p w14:paraId="5B9C7C6C" w14:textId="79811B14" w:rsidR="009B2564" w:rsidRPr="00436B02" w:rsidRDefault="009B2564" w:rsidP="000D4466">
      <w:pPr>
        <w:pStyle w:val="Geenafstand"/>
        <w:jc w:val="both"/>
        <w:rPr>
          <w:rStyle w:val="Zwaar"/>
          <w:rFonts w:ascii="Arial Narrow" w:hAnsi="Arial Narrow" w:cs="Helvetica"/>
          <w:sz w:val="22"/>
          <w:szCs w:val="22"/>
          <w:bdr w:val="none" w:sz="0" w:space="0" w:color="auto" w:frame="1"/>
          <w:shd w:val="clear" w:color="auto" w:fill="FFFFFF"/>
        </w:rPr>
      </w:pPr>
      <w:r w:rsidRPr="00436B02">
        <w:rPr>
          <w:rFonts w:ascii="Arial Narrow" w:hAnsi="Arial Narrow"/>
          <w:b/>
          <w:sz w:val="22"/>
          <w:szCs w:val="22"/>
        </w:rPr>
        <w:t>Y</w:t>
      </w:r>
      <w:r w:rsidR="00822923" w:rsidRPr="00436B02">
        <w:rPr>
          <w:rFonts w:ascii="Arial Narrow" w:hAnsi="Arial Narrow"/>
          <w:b/>
          <w:sz w:val="22"/>
          <w:szCs w:val="22"/>
        </w:rPr>
        <w:t xml:space="preserve">argıtay </w:t>
      </w:r>
      <w:r w:rsidRPr="00436B02">
        <w:rPr>
          <w:rFonts w:ascii="Arial Narrow" w:hAnsi="Arial Narrow"/>
          <w:b/>
          <w:sz w:val="22"/>
          <w:szCs w:val="22"/>
        </w:rPr>
        <w:t xml:space="preserve"> Hukuk Genel Kurulu 2013/18-464 E. –  2013/1698 K. Sayılı İlamında </w:t>
      </w:r>
      <w:r w:rsidRPr="00436B02">
        <w:rPr>
          <w:rStyle w:val="Zwaar"/>
          <w:rFonts w:ascii="Arial Narrow" w:hAnsi="Arial Narrow" w:cs="Helvetica"/>
          <w:b w:val="0"/>
          <w:i/>
          <w:sz w:val="22"/>
          <w:szCs w:val="22"/>
          <w:bdr w:val="none" w:sz="0" w:space="0" w:color="auto" w:frame="1"/>
          <w:shd w:val="clear" w:color="auto" w:fill="FFFFFF"/>
        </w:rPr>
        <w:t>"İşin esasına girilmeden önce somut olayda sulh hukuk mahkemesinin mi, yoksa asliye hukuk mahkemelerinin mi görevli olduğu hususu ön sorun olarak tartışılmış</w:t>
      </w:r>
      <w:r w:rsidR="001D33B6" w:rsidRPr="00436B02">
        <w:rPr>
          <w:rStyle w:val="Zwaar"/>
          <w:rFonts w:ascii="Arial Narrow" w:hAnsi="Arial Narrow" w:cs="Helvetica"/>
          <w:b w:val="0"/>
          <w:i/>
          <w:sz w:val="22"/>
          <w:szCs w:val="22"/>
          <w:bdr w:val="none" w:sz="0" w:space="0" w:color="auto" w:frame="1"/>
          <w:shd w:val="clear" w:color="auto" w:fill="FFFFFF"/>
        </w:rPr>
        <w:t>...</w:t>
      </w:r>
      <w:r w:rsidRPr="00436B02">
        <w:rPr>
          <w:rStyle w:val="Zwaar"/>
          <w:rFonts w:ascii="Arial Narrow" w:hAnsi="Arial Narrow" w:cs="Helvetica"/>
          <w:b w:val="0"/>
          <w:i/>
          <w:sz w:val="22"/>
          <w:szCs w:val="22"/>
          <w:bdr w:val="none" w:sz="0" w:space="0" w:color="auto" w:frame="1"/>
          <w:shd w:val="clear" w:color="auto" w:fill="FFFFFF"/>
        </w:rPr>
        <w:t xml:space="preserve">490 sayılı </w:t>
      </w:r>
      <w:r w:rsidRPr="00436B02">
        <w:rPr>
          <w:rStyle w:val="Zwaar"/>
          <w:rFonts w:ascii="Arial Narrow" w:hAnsi="Arial Narrow" w:cs="Helvetica"/>
          <w:b w:val="0"/>
          <w:i/>
          <w:sz w:val="22"/>
          <w:szCs w:val="22"/>
          <w:u w:val="single"/>
          <w:bdr w:val="none" w:sz="0" w:space="0" w:color="auto" w:frame="1"/>
          <w:shd w:val="clear" w:color="auto" w:fill="FFFFFF"/>
        </w:rPr>
        <w:t xml:space="preserve">Nüfus Hizmetleri Kanununun 36. maddesinin 1. fıkrasının a bendine göre; nüfus kayıtlarına ilişkin düzeltme davaları, düzeltmeyi isteyen şahıslar ile ilgili resmî dairenin göstereceği lüzum </w:t>
      </w:r>
      <w:r w:rsidRPr="00436B02">
        <w:rPr>
          <w:rStyle w:val="Zwaar"/>
          <w:rFonts w:ascii="Arial Narrow" w:hAnsi="Arial Narrow" w:cs="Helvetica"/>
          <w:b w:val="0"/>
          <w:i/>
          <w:sz w:val="22"/>
          <w:szCs w:val="22"/>
          <w:u w:val="single"/>
          <w:bdr w:val="none" w:sz="0" w:space="0" w:color="auto" w:frame="1"/>
          <w:shd w:val="clear" w:color="auto" w:fill="FFFFFF"/>
        </w:rPr>
        <w:lastRenderedPageBreak/>
        <w:t>üzerine Cumhuriyet savcıları tarafından yerleşim yeri adresinin bulunduğu yerdeki görevli asliye hukuk mahkemesinde açılır  hükmünü içerdiği, bu nedenle nüfusta soyadı değişikliği davalarının asliye hukuk mahkemesinde açılması gerektiği</w:t>
      </w:r>
      <w:r w:rsidRPr="00436B02">
        <w:rPr>
          <w:rStyle w:val="Zwaar"/>
          <w:rFonts w:ascii="Arial Narrow" w:hAnsi="Arial Narrow" w:cs="Helvetica"/>
          <w:b w:val="0"/>
          <w:i/>
          <w:sz w:val="22"/>
          <w:szCs w:val="22"/>
          <w:bdr w:val="none" w:sz="0" w:space="0" w:color="auto" w:frame="1"/>
          <w:shd w:val="clear" w:color="auto" w:fill="FFFFFF"/>
        </w:rPr>
        <w:t>"</w:t>
      </w:r>
      <w:r w:rsidR="00822923" w:rsidRPr="00436B02">
        <w:rPr>
          <w:rStyle w:val="Zwaar"/>
          <w:rFonts w:ascii="Arial Narrow" w:hAnsi="Arial Narrow" w:cs="Helvetica"/>
          <w:b w:val="0"/>
          <w:i/>
          <w:sz w:val="22"/>
          <w:szCs w:val="22"/>
          <w:bdr w:val="none" w:sz="0" w:space="0" w:color="auto" w:frame="1"/>
          <w:shd w:val="clear" w:color="auto" w:fill="FFFFFF"/>
        </w:rPr>
        <w:t xml:space="preserve"> </w:t>
      </w:r>
      <w:r w:rsidR="00822923" w:rsidRPr="00436B02">
        <w:rPr>
          <w:rStyle w:val="Zwaar"/>
          <w:rFonts w:ascii="Arial Narrow" w:hAnsi="Arial Narrow" w:cs="Helvetica"/>
          <w:sz w:val="22"/>
          <w:szCs w:val="22"/>
          <w:bdr w:val="none" w:sz="0" w:space="0" w:color="auto" w:frame="1"/>
          <w:shd w:val="clear" w:color="auto" w:fill="FFFFFF"/>
        </w:rPr>
        <w:t xml:space="preserve">belirtilmekle Sayın Mahkemenin görev alanına girdiğini düşünmekteyiz. </w:t>
      </w:r>
    </w:p>
    <w:p w14:paraId="5B9C7C6D" w14:textId="77777777" w:rsidR="00822923" w:rsidRPr="00436B02" w:rsidRDefault="00822923" w:rsidP="000D4466">
      <w:pPr>
        <w:pStyle w:val="Geenafstand"/>
        <w:jc w:val="both"/>
        <w:rPr>
          <w:rFonts w:ascii="Arial Narrow" w:hAnsi="Arial Narrow"/>
          <w:b/>
          <w:sz w:val="22"/>
          <w:szCs w:val="22"/>
        </w:rPr>
      </w:pPr>
    </w:p>
    <w:p w14:paraId="5B9C7C6E" w14:textId="5B305683" w:rsidR="00D53393" w:rsidRPr="00436B02" w:rsidRDefault="0015699C" w:rsidP="000D4466">
      <w:pPr>
        <w:pStyle w:val="Geenafstand"/>
        <w:jc w:val="both"/>
        <w:rPr>
          <w:rFonts w:ascii="Arial Narrow" w:hAnsi="Arial Narrow"/>
          <w:sz w:val="22"/>
          <w:szCs w:val="22"/>
        </w:rPr>
      </w:pPr>
      <w:r w:rsidRPr="00436B02">
        <w:rPr>
          <w:rFonts w:ascii="Arial Narrow" w:hAnsi="Arial Narrow"/>
          <w:sz w:val="22"/>
          <w:szCs w:val="22"/>
        </w:rPr>
        <w:t>Yukarıda belirtilen nedenler dahilinde ve işbu kararı da dikkate alınarak</w:t>
      </w:r>
      <w:r w:rsidR="00D53393" w:rsidRPr="00436B02">
        <w:rPr>
          <w:rFonts w:ascii="Arial Narrow" w:hAnsi="Arial Narrow"/>
          <w:sz w:val="22"/>
          <w:szCs w:val="22"/>
        </w:rPr>
        <w:t xml:space="preserve"> müvekkilimizin halen taşımakta olduğu soyadının </w:t>
      </w:r>
      <w:r w:rsidR="00436B02" w:rsidRPr="00436B02">
        <w:rPr>
          <w:rFonts w:ascii="Arial Narrow" w:hAnsi="Arial Narrow"/>
          <w:sz w:val="22"/>
          <w:szCs w:val="22"/>
        </w:rPr>
        <w:t>...</w:t>
      </w:r>
      <w:r w:rsidR="00D83C3E" w:rsidRPr="00436B02">
        <w:rPr>
          <w:rFonts w:ascii="Arial Narrow" w:hAnsi="Arial Narrow"/>
          <w:sz w:val="22"/>
          <w:szCs w:val="22"/>
        </w:rPr>
        <w:t xml:space="preserve"> olarak </w:t>
      </w:r>
      <w:r w:rsidR="00D53393" w:rsidRPr="00436B02">
        <w:rPr>
          <w:rFonts w:ascii="Arial Narrow" w:hAnsi="Arial Narrow"/>
          <w:sz w:val="22"/>
          <w:szCs w:val="22"/>
        </w:rPr>
        <w:t>değiştirilmesine ilişkin yüce mahkemenize başvurma zorunluluğu hasıl olmuştur.</w:t>
      </w:r>
    </w:p>
    <w:p w14:paraId="5B9C7C6F" w14:textId="77777777" w:rsidR="00680777" w:rsidRPr="00436B02" w:rsidRDefault="00680777" w:rsidP="000D4466">
      <w:pPr>
        <w:pStyle w:val="Geenafstand"/>
        <w:rPr>
          <w:rFonts w:ascii="Arial Narrow" w:hAnsi="Arial Narrow"/>
          <w:sz w:val="22"/>
          <w:szCs w:val="22"/>
        </w:rPr>
      </w:pPr>
    </w:p>
    <w:p w14:paraId="5B9C7C70" w14:textId="77777777" w:rsidR="00A50447" w:rsidRPr="00436B02" w:rsidRDefault="00A50447" w:rsidP="000D4466">
      <w:pPr>
        <w:pStyle w:val="Geenafstand"/>
        <w:rPr>
          <w:rFonts w:ascii="Arial Narrow" w:hAnsi="Arial Narrow"/>
          <w:sz w:val="22"/>
          <w:szCs w:val="22"/>
        </w:rPr>
      </w:pPr>
    </w:p>
    <w:p w14:paraId="5B9C7C71" w14:textId="77777777" w:rsidR="001713D7" w:rsidRPr="00436B02" w:rsidRDefault="001713D7" w:rsidP="000D4466">
      <w:pPr>
        <w:pStyle w:val="Geenafstand"/>
        <w:rPr>
          <w:rFonts w:ascii="Arial Narrow" w:hAnsi="Arial Narrow"/>
          <w:sz w:val="22"/>
          <w:szCs w:val="22"/>
        </w:rPr>
      </w:pPr>
      <w:r w:rsidRPr="00436B02">
        <w:rPr>
          <w:rFonts w:ascii="Arial Narrow" w:hAnsi="Arial Narrow"/>
          <w:b/>
          <w:bCs/>
          <w:sz w:val="22"/>
          <w:szCs w:val="22"/>
          <w:u w:val="single"/>
        </w:rPr>
        <w:t>HUKUKİ NEDENLER</w:t>
      </w:r>
      <w:r w:rsidR="000D4466" w:rsidRPr="00436B02">
        <w:rPr>
          <w:rFonts w:ascii="Arial Narrow" w:hAnsi="Arial Narrow"/>
          <w:b/>
          <w:bCs/>
          <w:sz w:val="22"/>
          <w:szCs w:val="22"/>
          <w:u w:val="single"/>
        </w:rPr>
        <w:tab/>
      </w:r>
      <w:r w:rsidRPr="00436B02">
        <w:rPr>
          <w:rFonts w:ascii="Arial Narrow" w:hAnsi="Arial Narrow"/>
          <w:b/>
          <w:bCs/>
          <w:sz w:val="22"/>
          <w:szCs w:val="22"/>
          <w:u w:val="single"/>
        </w:rPr>
        <w:t>:</w:t>
      </w:r>
    </w:p>
    <w:p w14:paraId="5B9C7C72" w14:textId="77777777" w:rsidR="00E7797B" w:rsidRPr="00436B02" w:rsidRDefault="00EB08EF" w:rsidP="000D4466">
      <w:pPr>
        <w:pStyle w:val="Geenafstand"/>
        <w:rPr>
          <w:rFonts w:ascii="Arial Narrow" w:hAnsi="Arial Narrow"/>
          <w:b/>
          <w:bCs/>
          <w:sz w:val="22"/>
          <w:szCs w:val="22"/>
        </w:rPr>
      </w:pPr>
      <w:r w:rsidRPr="00436B02">
        <w:rPr>
          <w:rFonts w:ascii="Arial Narrow" w:hAnsi="Arial Narrow"/>
          <w:b/>
          <w:bCs/>
          <w:sz w:val="22"/>
          <w:szCs w:val="22"/>
        </w:rPr>
        <w:t xml:space="preserve">1-) </w:t>
      </w:r>
      <w:r w:rsidRPr="00436B02">
        <w:rPr>
          <w:rFonts w:ascii="Arial Narrow" w:hAnsi="Arial Narrow"/>
          <w:bCs/>
          <w:sz w:val="22"/>
          <w:szCs w:val="22"/>
        </w:rPr>
        <w:t xml:space="preserve">4721 S.K., </w:t>
      </w:r>
      <w:r w:rsidR="00E4677A" w:rsidRPr="00436B02">
        <w:rPr>
          <w:rFonts w:ascii="Arial Narrow" w:hAnsi="Arial Narrow"/>
          <w:bCs/>
          <w:sz w:val="22"/>
          <w:szCs w:val="22"/>
        </w:rPr>
        <w:t xml:space="preserve">5490 S.K., </w:t>
      </w:r>
      <w:r w:rsidRPr="00436B02">
        <w:rPr>
          <w:rFonts w:ascii="Arial Narrow" w:hAnsi="Arial Narrow"/>
          <w:bCs/>
          <w:sz w:val="22"/>
          <w:szCs w:val="22"/>
        </w:rPr>
        <w:t>6100 S.K. ve ilgili mevzuat</w:t>
      </w:r>
    </w:p>
    <w:p w14:paraId="5B9C7C73" w14:textId="77777777" w:rsidR="00680777" w:rsidRPr="00436B02" w:rsidRDefault="00680777" w:rsidP="000D4466">
      <w:pPr>
        <w:pStyle w:val="Geenafstand"/>
        <w:rPr>
          <w:rFonts w:ascii="Arial Narrow" w:hAnsi="Arial Narrow"/>
          <w:b/>
          <w:bCs/>
          <w:sz w:val="22"/>
          <w:szCs w:val="22"/>
        </w:rPr>
      </w:pPr>
    </w:p>
    <w:p w14:paraId="5B9C7C74" w14:textId="77777777" w:rsidR="001713D7" w:rsidRPr="00436B02" w:rsidRDefault="001713D7" w:rsidP="000D4466">
      <w:pPr>
        <w:pStyle w:val="Geenafstand"/>
        <w:rPr>
          <w:rFonts w:ascii="Arial Narrow" w:hAnsi="Arial Narrow"/>
          <w:b/>
          <w:bCs/>
          <w:sz w:val="22"/>
          <w:szCs w:val="22"/>
          <w:u w:val="single"/>
        </w:rPr>
      </w:pPr>
      <w:r w:rsidRPr="00436B02">
        <w:rPr>
          <w:rFonts w:ascii="Arial Narrow" w:hAnsi="Arial Narrow"/>
          <w:b/>
          <w:bCs/>
          <w:sz w:val="22"/>
          <w:szCs w:val="22"/>
          <w:u w:val="single"/>
        </w:rPr>
        <w:t>HUKUKİ DELİLLER</w:t>
      </w:r>
      <w:r w:rsidR="000D4466" w:rsidRPr="00436B02">
        <w:rPr>
          <w:rFonts w:ascii="Arial Narrow" w:hAnsi="Arial Narrow"/>
          <w:b/>
          <w:bCs/>
          <w:sz w:val="22"/>
          <w:szCs w:val="22"/>
          <w:u w:val="single"/>
        </w:rPr>
        <w:tab/>
      </w:r>
      <w:r w:rsidRPr="00436B02">
        <w:rPr>
          <w:rFonts w:ascii="Arial Narrow" w:hAnsi="Arial Narrow"/>
          <w:b/>
          <w:bCs/>
          <w:sz w:val="22"/>
          <w:szCs w:val="22"/>
          <w:u w:val="single"/>
        </w:rPr>
        <w:t xml:space="preserve">: </w:t>
      </w:r>
    </w:p>
    <w:p w14:paraId="5B9C7C75" w14:textId="77777777" w:rsidR="00E4677A" w:rsidRPr="00436B02" w:rsidRDefault="001713D7" w:rsidP="000D4466">
      <w:pPr>
        <w:pStyle w:val="Geenafstand"/>
        <w:rPr>
          <w:rFonts w:ascii="Arial Narrow" w:hAnsi="Arial Narrow"/>
          <w:sz w:val="22"/>
          <w:szCs w:val="22"/>
        </w:rPr>
      </w:pPr>
      <w:r w:rsidRPr="00436B02">
        <w:rPr>
          <w:rFonts w:ascii="Arial Narrow" w:hAnsi="Arial Narrow"/>
          <w:b/>
          <w:bCs/>
          <w:sz w:val="22"/>
          <w:szCs w:val="22"/>
        </w:rPr>
        <w:t xml:space="preserve">1-) </w:t>
      </w:r>
      <w:r w:rsidR="00E4677A" w:rsidRPr="00436B02">
        <w:rPr>
          <w:rFonts w:ascii="Arial Narrow" w:hAnsi="Arial Narrow"/>
          <w:sz w:val="22"/>
          <w:szCs w:val="22"/>
        </w:rPr>
        <w:t>Nüfus Kayıtları</w:t>
      </w:r>
    </w:p>
    <w:p w14:paraId="5B9C7C77" w14:textId="7895D023" w:rsidR="0073134E" w:rsidRPr="00436B02" w:rsidRDefault="00436B02" w:rsidP="000D4466">
      <w:pPr>
        <w:pStyle w:val="Geenafstand"/>
        <w:rPr>
          <w:rFonts w:ascii="Arial Narrow" w:hAnsi="Arial Narrow"/>
          <w:bCs/>
          <w:sz w:val="22"/>
          <w:szCs w:val="22"/>
        </w:rPr>
      </w:pPr>
      <w:r w:rsidRPr="00436B02">
        <w:rPr>
          <w:rFonts w:ascii="Arial Narrow" w:hAnsi="Arial Narrow"/>
          <w:b/>
          <w:bCs/>
          <w:sz w:val="22"/>
          <w:szCs w:val="22"/>
        </w:rPr>
        <w:t>2</w:t>
      </w:r>
      <w:r w:rsidR="000D4466" w:rsidRPr="00436B02">
        <w:rPr>
          <w:rFonts w:ascii="Arial Narrow" w:hAnsi="Arial Narrow"/>
          <w:b/>
          <w:bCs/>
          <w:sz w:val="22"/>
          <w:szCs w:val="22"/>
        </w:rPr>
        <w:t>-)</w:t>
      </w:r>
      <w:r w:rsidR="0073134E" w:rsidRPr="00436B02">
        <w:rPr>
          <w:rFonts w:ascii="Arial Narrow" w:hAnsi="Arial Narrow"/>
          <w:sz w:val="22"/>
          <w:szCs w:val="22"/>
        </w:rPr>
        <w:t xml:space="preserve">Tanık, </w:t>
      </w:r>
      <w:r w:rsidR="0073134E" w:rsidRPr="00436B02">
        <w:rPr>
          <w:rFonts w:ascii="Arial Narrow" w:hAnsi="Arial Narrow"/>
          <w:sz w:val="22"/>
          <w:szCs w:val="22"/>
          <w:shd w:val="clear" w:color="auto" w:fill="FFFFFF"/>
        </w:rPr>
        <w:t>Yemin, Keşif, Bilirkişi ve Mukabil Delil Sunma Hakkımız Saklı Kalmak Üzere Her Türlü Yasal Delil</w:t>
      </w:r>
    </w:p>
    <w:p w14:paraId="5B9C7C78" w14:textId="77777777" w:rsidR="0073134E" w:rsidRPr="00436B02" w:rsidRDefault="0073134E" w:rsidP="000D4466">
      <w:pPr>
        <w:pStyle w:val="Geenafstand"/>
        <w:rPr>
          <w:rFonts w:ascii="Arial Narrow" w:hAnsi="Arial Narrow"/>
          <w:b/>
          <w:bCs/>
          <w:sz w:val="22"/>
          <w:szCs w:val="22"/>
          <w:u w:val="single"/>
        </w:rPr>
      </w:pPr>
    </w:p>
    <w:p w14:paraId="5B9C7C79" w14:textId="22271277" w:rsidR="00EB496A" w:rsidRPr="00436B02" w:rsidRDefault="00EB496A" w:rsidP="000D4466">
      <w:pPr>
        <w:pStyle w:val="Geenafstand"/>
        <w:jc w:val="both"/>
        <w:rPr>
          <w:rFonts w:ascii="Arial Narrow" w:hAnsi="Arial Narrow"/>
          <w:sz w:val="22"/>
          <w:szCs w:val="22"/>
          <w:highlight w:val="yellow"/>
        </w:rPr>
      </w:pPr>
      <w:r w:rsidRPr="00436B02">
        <w:rPr>
          <w:rFonts w:ascii="Arial Narrow" w:hAnsi="Arial Narrow"/>
          <w:b/>
          <w:bCs/>
          <w:sz w:val="22"/>
          <w:szCs w:val="22"/>
          <w:u w:val="single"/>
        </w:rPr>
        <w:t>NETİCEYİ TALEP</w:t>
      </w:r>
      <w:r w:rsidRPr="00436B02">
        <w:rPr>
          <w:rFonts w:ascii="Arial Narrow" w:hAnsi="Arial Narrow"/>
          <w:b/>
          <w:bCs/>
          <w:sz w:val="22"/>
          <w:szCs w:val="22"/>
          <w:u w:val="single"/>
        </w:rPr>
        <w:tab/>
        <w:t>:</w:t>
      </w:r>
      <w:r w:rsidRPr="00436B02">
        <w:rPr>
          <w:rFonts w:ascii="Arial Narrow" w:hAnsi="Arial Narrow"/>
          <w:sz w:val="22"/>
          <w:szCs w:val="22"/>
        </w:rPr>
        <w:t xml:space="preserve">Yukarıda arz ve izah olunan nedenler dâhilinde;  Öncelikle haklı davamızın kabulü ile;, </w:t>
      </w:r>
      <w:r w:rsidR="000D4466" w:rsidRPr="00436B02">
        <w:rPr>
          <w:rFonts w:ascii="Arial Narrow" w:hAnsi="Arial Narrow"/>
          <w:sz w:val="22"/>
          <w:szCs w:val="22"/>
        </w:rPr>
        <w:t>Mü</w:t>
      </w:r>
      <w:r w:rsidR="00935DDF" w:rsidRPr="00436B02">
        <w:rPr>
          <w:rFonts w:ascii="Arial Narrow" w:hAnsi="Arial Narrow"/>
          <w:sz w:val="22"/>
          <w:szCs w:val="22"/>
        </w:rPr>
        <w:t xml:space="preserve">vekkilimizin halen taşımakta olduğu ve </w:t>
      </w:r>
      <w:r w:rsidR="00436B02" w:rsidRPr="00436B02">
        <w:rPr>
          <w:rFonts w:ascii="Arial Narrow" w:hAnsi="Arial Narrow"/>
          <w:sz w:val="22"/>
          <w:szCs w:val="22"/>
        </w:rPr>
        <w:t>...</w:t>
      </w:r>
      <w:r w:rsidR="000D4466" w:rsidRPr="00436B02">
        <w:rPr>
          <w:rFonts w:ascii="Arial Narrow" w:hAnsi="Arial Narrow"/>
          <w:sz w:val="22"/>
          <w:szCs w:val="22"/>
        </w:rPr>
        <w:t xml:space="preserve"> </w:t>
      </w:r>
      <w:r w:rsidR="00935DDF" w:rsidRPr="00436B02">
        <w:rPr>
          <w:rFonts w:ascii="Arial Narrow" w:hAnsi="Arial Narrow"/>
          <w:sz w:val="22"/>
          <w:szCs w:val="22"/>
        </w:rPr>
        <w:t xml:space="preserve">şeklindeki soyadının </w:t>
      </w:r>
      <w:r w:rsidR="00436B02" w:rsidRPr="00436B02">
        <w:rPr>
          <w:rFonts w:ascii="Arial Narrow" w:hAnsi="Arial Narrow"/>
          <w:sz w:val="22"/>
          <w:szCs w:val="22"/>
        </w:rPr>
        <w:t>....</w:t>
      </w:r>
      <w:r w:rsidR="00935DDF" w:rsidRPr="00436B02">
        <w:rPr>
          <w:rFonts w:ascii="Arial Narrow" w:hAnsi="Arial Narrow"/>
          <w:sz w:val="22"/>
          <w:szCs w:val="22"/>
        </w:rPr>
        <w:t xml:space="preserve"> olarak değiştirilmesine karar verilmesini</w:t>
      </w:r>
      <w:r w:rsidR="000D4466" w:rsidRPr="00436B02">
        <w:rPr>
          <w:rFonts w:ascii="Arial Narrow" w:hAnsi="Arial Narrow"/>
          <w:sz w:val="22"/>
          <w:szCs w:val="22"/>
        </w:rPr>
        <w:t xml:space="preserve"> Saygılarımızla vekaleten arz ve talep ederiz</w:t>
      </w:r>
      <w:r w:rsidRPr="00436B02">
        <w:rPr>
          <w:rFonts w:ascii="Arial Narrow" w:hAnsi="Arial Narrow"/>
          <w:sz w:val="22"/>
          <w:szCs w:val="22"/>
        </w:rPr>
        <w:t>.</w:t>
      </w:r>
      <w:r w:rsidRPr="00436B02">
        <w:rPr>
          <w:rFonts w:ascii="Arial Narrow" w:hAnsi="Arial Narrow"/>
          <w:b/>
          <w:sz w:val="22"/>
          <w:szCs w:val="22"/>
        </w:rPr>
        <w:t xml:space="preserve"> </w:t>
      </w:r>
      <w:r w:rsidR="00436B02">
        <w:rPr>
          <w:rFonts w:ascii="Arial Narrow" w:hAnsi="Arial Narrow"/>
          <w:b/>
          <w:sz w:val="22"/>
          <w:szCs w:val="22"/>
        </w:rPr>
        <w:t>../../2016</w:t>
      </w:r>
      <w:bookmarkStart w:id="0" w:name="_GoBack"/>
      <w:bookmarkEnd w:id="0"/>
    </w:p>
    <w:p w14:paraId="5B9C7C7B" w14:textId="77777777" w:rsidR="000D4466" w:rsidRPr="00436B02" w:rsidRDefault="000D4466" w:rsidP="000D4466">
      <w:pPr>
        <w:pStyle w:val="Geenafstand"/>
        <w:rPr>
          <w:rFonts w:ascii="Arial Narrow" w:hAnsi="Arial Narrow"/>
          <w:b/>
          <w:sz w:val="22"/>
          <w:szCs w:val="22"/>
          <w:u w:val="single"/>
        </w:rPr>
      </w:pPr>
    </w:p>
    <w:p w14:paraId="5B9C7C7C" w14:textId="77777777" w:rsidR="000D4466" w:rsidRPr="00436B02" w:rsidRDefault="000D4466" w:rsidP="000D4466">
      <w:pPr>
        <w:pStyle w:val="Geenafstand"/>
        <w:rPr>
          <w:rFonts w:ascii="Arial Narrow" w:hAnsi="Arial Narrow"/>
          <w:b/>
          <w:sz w:val="22"/>
          <w:szCs w:val="22"/>
          <w:u w:val="single"/>
        </w:rPr>
      </w:pPr>
    </w:p>
    <w:p w14:paraId="5B9C7C7D" w14:textId="7109B604" w:rsidR="000D4466" w:rsidRPr="00436B02" w:rsidRDefault="00EB496A" w:rsidP="000D4466">
      <w:pPr>
        <w:pStyle w:val="Geenafstand"/>
        <w:rPr>
          <w:rFonts w:ascii="Arial Narrow" w:hAnsi="Arial Narrow"/>
          <w:sz w:val="22"/>
          <w:szCs w:val="22"/>
        </w:rPr>
      </w:pPr>
      <w:r w:rsidRPr="00436B02">
        <w:rPr>
          <w:rFonts w:ascii="Arial Narrow" w:hAnsi="Arial Narrow"/>
          <w:b/>
          <w:sz w:val="22"/>
          <w:szCs w:val="22"/>
          <w:u w:val="single"/>
        </w:rPr>
        <w:t>EKLER</w:t>
      </w:r>
      <w:r w:rsidRPr="00436B02">
        <w:rPr>
          <w:rFonts w:ascii="Arial Narrow" w:hAnsi="Arial Narrow"/>
          <w:b/>
          <w:sz w:val="22"/>
          <w:szCs w:val="22"/>
          <w:u w:val="single"/>
        </w:rPr>
        <w:tab/>
      </w:r>
      <w:r w:rsidRPr="00436B02">
        <w:rPr>
          <w:rFonts w:ascii="Arial Narrow" w:hAnsi="Arial Narrow"/>
          <w:b/>
          <w:sz w:val="22"/>
          <w:szCs w:val="22"/>
          <w:u w:val="single"/>
        </w:rPr>
        <w:tab/>
        <w:t>:</w:t>
      </w:r>
      <w:r w:rsidR="000D4466" w:rsidRPr="00436B02">
        <w:rPr>
          <w:rFonts w:ascii="Arial Narrow" w:hAnsi="Arial Narrow"/>
          <w:sz w:val="22"/>
          <w:szCs w:val="22"/>
        </w:rPr>
        <w:tab/>
      </w:r>
      <w:r w:rsidR="000D4466" w:rsidRPr="00436B02">
        <w:rPr>
          <w:rFonts w:ascii="Arial Narrow" w:hAnsi="Arial Narrow"/>
          <w:sz w:val="22"/>
          <w:szCs w:val="22"/>
        </w:rPr>
        <w:tab/>
      </w:r>
      <w:r w:rsidR="000D4466" w:rsidRPr="00436B02">
        <w:rPr>
          <w:rFonts w:ascii="Arial Narrow" w:hAnsi="Arial Narrow"/>
          <w:sz w:val="22"/>
          <w:szCs w:val="22"/>
        </w:rPr>
        <w:tab/>
      </w:r>
      <w:r w:rsidR="000D4466" w:rsidRPr="00436B02">
        <w:rPr>
          <w:rFonts w:ascii="Arial Narrow" w:hAnsi="Arial Narrow"/>
          <w:sz w:val="22"/>
          <w:szCs w:val="22"/>
        </w:rPr>
        <w:tab/>
      </w:r>
      <w:r w:rsidR="000D4466" w:rsidRPr="00436B02">
        <w:rPr>
          <w:rFonts w:ascii="Arial Narrow" w:hAnsi="Arial Narrow"/>
          <w:sz w:val="22"/>
          <w:szCs w:val="22"/>
        </w:rPr>
        <w:tab/>
      </w:r>
      <w:r w:rsidR="000D4466" w:rsidRPr="00436B02">
        <w:rPr>
          <w:rFonts w:ascii="Arial Narrow" w:hAnsi="Arial Narrow"/>
          <w:sz w:val="22"/>
          <w:szCs w:val="22"/>
        </w:rPr>
        <w:tab/>
        <w:t xml:space="preserve">      </w:t>
      </w:r>
      <w:r w:rsidRPr="00436B02">
        <w:rPr>
          <w:rFonts w:ascii="Arial Narrow" w:hAnsi="Arial Narrow"/>
          <w:sz w:val="22"/>
          <w:szCs w:val="22"/>
        </w:rPr>
        <w:t xml:space="preserve"> </w:t>
      </w:r>
    </w:p>
    <w:p w14:paraId="5B9C7C7E" w14:textId="2F32557D" w:rsidR="00497761" w:rsidRPr="00436B02" w:rsidRDefault="00E535BA" w:rsidP="000D4466">
      <w:pPr>
        <w:pStyle w:val="Geenafstand"/>
        <w:rPr>
          <w:rFonts w:ascii="Arial Narrow" w:hAnsi="Arial Narrow"/>
          <w:sz w:val="22"/>
          <w:szCs w:val="22"/>
        </w:rPr>
      </w:pPr>
      <w:r w:rsidRPr="00436B02">
        <w:rPr>
          <w:rFonts w:ascii="Arial Narrow" w:hAnsi="Arial Narrow"/>
          <w:b/>
          <w:bCs/>
          <w:sz w:val="22"/>
          <w:szCs w:val="22"/>
        </w:rPr>
        <w:t xml:space="preserve">1-) </w:t>
      </w:r>
      <w:r w:rsidR="004A3706" w:rsidRPr="00436B02">
        <w:rPr>
          <w:rFonts w:ascii="Arial Narrow" w:hAnsi="Arial Narrow"/>
          <w:sz w:val="22"/>
          <w:szCs w:val="22"/>
        </w:rPr>
        <w:t>Aile nüfus kaydı örneği</w:t>
      </w:r>
      <w:r w:rsidR="000D4466" w:rsidRPr="00436B02">
        <w:rPr>
          <w:rFonts w:ascii="Arial Narrow" w:hAnsi="Arial Narrow"/>
          <w:b/>
          <w:sz w:val="22"/>
          <w:szCs w:val="22"/>
        </w:rPr>
        <w:t xml:space="preserve"> </w:t>
      </w:r>
      <w:r w:rsidR="000D4466" w:rsidRPr="00436B02">
        <w:rPr>
          <w:rFonts w:ascii="Arial Narrow" w:hAnsi="Arial Narrow"/>
          <w:b/>
          <w:sz w:val="22"/>
          <w:szCs w:val="22"/>
        </w:rPr>
        <w:tab/>
      </w:r>
      <w:r w:rsidR="000D4466" w:rsidRPr="00436B02">
        <w:rPr>
          <w:rFonts w:ascii="Arial Narrow" w:hAnsi="Arial Narrow"/>
          <w:b/>
          <w:sz w:val="22"/>
          <w:szCs w:val="22"/>
        </w:rPr>
        <w:tab/>
      </w:r>
      <w:r w:rsidR="000D4466" w:rsidRPr="00436B02">
        <w:rPr>
          <w:rFonts w:ascii="Arial Narrow" w:hAnsi="Arial Narrow"/>
          <w:b/>
          <w:sz w:val="22"/>
          <w:szCs w:val="22"/>
        </w:rPr>
        <w:tab/>
      </w:r>
      <w:r w:rsidR="000D4466" w:rsidRPr="00436B02">
        <w:rPr>
          <w:rFonts w:ascii="Arial Narrow" w:hAnsi="Arial Narrow"/>
          <w:b/>
          <w:sz w:val="22"/>
          <w:szCs w:val="22"/>
        </w:rPr>
        <w:tab/>
      </w:r>
    </w:p>
    <w:p w14:paraId="5B9C7C7F" w14:textId="6D451980" w:rsidR="00497761" w:rsidRPr="00436B02" w:rsidRDefault="00497761" w:rsidP="000D4466">
      <w:pPr>
        <w:pStyle w:val="Geenafstand"/>
        <w:rPr>
          <w:rFonts w:ascii="Arial Narrow" w:hAnsi="Arial Narrow"/>
          <w:sz w:val="22"/>
          <w:szCs w:val="22"/>
        </w:rPr>
      </w:pPr>
      <w:r w:rsidRPr="00436B02">
        <w:rPr>
          <w:rFonts w:ascii="Arial Narrow" w:hAnsi="Arial Narrow"/>
          <w:b/>
          <w:sz w:val="22"/>
          <w:szCs w:val="22"/>
        </w:rPr>
        <w:t>2-)</w:t>
      </w:r>
      <w:r w:rsidRPr="00436B02">
        <w:rPr>
          <w:rFonts w:ascii="Arial Narrow" w:hAnsi="Arial Narrow"/>
          <w:sz w:val="22"/>
          <w:szCs w:val="22"/>
        </w:rPr>
        <w:t>Tanık listesi</w:t>
      </w:r>
      <w:r w:rsidR="000D4466" w:rsidRPr="00436B02">
        <w:rPr>
          <w:rFonts w:ascii="Arial Narrow" w:hAnsi="Arial Narrow"/>
          <w:b/>
          <w:sz w:val="22"/>
          <w:szCs w:val="22"/>
        </w:rPr>
        <w:t xml:space="preserve"> </w:t>
      </w:r>
      <w:r w:rsidR="000D4466" w:rsidRPr="00436B02">
        <w:rPr>
          <w:rFonts w:ascii="Arial Narrow" w:hAnsi="Arial Narrow"/>
          <w:b/>
          <w:sz w:val="22"/>
          <w:szCs w:val="22"/>
        </w:rPr>
        <w:tab/>
      </w:r>
      <w:r w:rsidR="000D4466" w:rsidRPr="00436B02">
        <w:rPr>
          <w:rFonts w:ascii="Arial Narrow" w:hAnsi="Arial Narrow"/>
          <w:b/>
          <w:sz w:val="22"/>
          <w:szCs w:val="22"/>
        </w:rPr>
        <w:tab/>
      </w:r>
      <w:r w:rsidR="000D4466" w:rsidRPr="00436B02">
        <w:rPr>
          <w:rFonts w:ascii="Arial Narrow" w:hAnsi="Arial Narrow"/>
          <w:b/>
          <w:sz w:val="22"/>
          <w:szCs w:val="22"/>
        </w:rPr>
        <w:tab/>
      </w:r>
      <w:r w:rsidR="000D4466" w:rsidRPr="00436B02">
        <w:rPr>
          <w:rFonts w:ascii="Arial Narrow" w:hAnsi="Arial Narrow"/>
          <w:b/>
          <w:sz w:val="22"/>
          <w:szCs w:val="22"/>
        </w:rPr>
        <w:tab/>
      </w:r>
      <w:r w:rsidR="000D4466" w:rsidRPr="00436B02">
        <w:rPr>
          <w:rFonts w:ascii="Arial Narrow" w:hAnsi="Arial Narrow"/>
          <w:b/>
          <w:sz w:val="22"/>
          <w:szCs w:val="22"/>
        </w:rPr>
        <w:tab/>
      </w:r>
      <w:r w:rsidR="000D4466" w:rsidRPr="00436B02">
        <w:rPr>
          <w:rFonts w:ascii="Arial Narrow" w:hAnsi="Arial Narrow"/>
          <w:b/>
          <w:sz w:val="22"/>
          <w:szCs w:val="22"/>
        </w:rPr>
        <w:tab/>
      </w:r>
      <w:r w:rsidR="000D4466" w:rsidRPr="00436B02">
        <w:rPr>
          <w:rFonts w:ascii="Arial Narrow" w:hAnsi="Arial Narrow"/>
          <w:b/>
          <w:sz w:val="22"/>
          <w:szCs w:val="22"/>
        </w:rPr>
        <w:tab/>
        <w:t xml:space="preserve"> </w:t>
      </w:r>
    </w:p>
    <w:p w14:paraId="5B9C7C80" w14:textId="77777777" w:rsidR="00497761" w:rsidRPr="00436B02" w:rsidRDefault="00497761" w:rsidP="000D4466">
      <w:pPr>
        <w:pStyle w:val="Geenafstand"/>
        <w:rPr>
          <w:rFonts w:ascii="Arial Narrow" w:hAnsi="Arial Narrow"/>
          <w:sz w:val="22"/>
          <w:szCs w:val="22"/>
        </w:rPr>
      </w:pPr>
    </w:p>
    <w:p w14:paraId="5B9C7C81" w14:textId="77777777" w:rsidR="00E535BA" w:rsidRPr="00436B02" w:rsidRDefault="00E535BA" w:rsidP="000D4466">
      <w:pPr>
        <w:pStyle w:val="Geenafstand"/>
        <w:rPr>
          <w:rFonts w:ascii="Arial Narrow" w:hAnsi="Arial Narrow"/>
          <w:b/>
          <w:sz w:val="22"/>
          <w:szCs w:val="22"/>
          <w:u w:val="single"/>
        </w:rPr>
      </w:pPr>
    </w:p>
    <w:p w14:paraId="2A2C3562" w14:textId="77777777" w:rsidR="00436B02" w:rsidRPr="00436B02" w:rsidRDefault="00436B02" w:rsidP="00436B02">
      <w:pPr>
        <w:pStyle w:val="Geenafstand"/>
        <w:jc w:val="right"/>
        <w:rPr>
          <w:rFonts w:ascii="Arial Narrow" w:hAnsi="Arial Narrow"/>
          <w:b/>
          <w:sz w:val="22"/>
          <w:szCs w:val="22"/>
        </w:rPr>
      </w:pPr>
      <w:r w:rsidRPr="00436B02">
        <w:rPr>
          <w:rFonts w:ascii="Arial Narrow" w:hAnsi="Arial Narrow"/>
          <w:b/>
          <w:sz w:val="22"/>
          <w:szCs w:val="22"/>
        </w:rPr>
        <w:t>Davacı Vekilleri</w:t>
      </w:r>
    </w:p>
    <w:p w14:paraId="175233A7" w14:textId="0546194C" w:rsidR="00436B02" w:rsidRPr="00436B02" w:rsidRDefault="00436B02" w:rsidP="00436B02">
      <w:pPr>
        <w:pStyle w:val="Geenafstand"/>
        <w:jc w:val="right"/>
        <w:rPr>
          <w:rFonts w:ascii="Arial Narrow" w:hAnsi="Arial Narrow"/>
          <w:b/>
          <w:sz w:val="22"/>
          <w:szCs w:val="22"/>
          <w:lang w:eastAsia="nl-NL"/>
        </w:rPr>
      </w:pPr>
      <w:r w:rsidRPr="00436B02">
        <w:rPr>
          <w:rFonts w:ascii="Arial Narrow" w:hAnsi="Arial Narrow"/>
          <w:b/>
          <w:sz w:val="22"/>
          <w:szCs w:val="22"/>
        </w:rPr>
        <w:t>Av.</w:t>
      </w:r>
      <w:r w:rsidRPr="00436B02">
        <w:rPr>
          <w:rFonts w:ascii="Arial Narrow" w:hAnsi="Arial Narrow"/>
          <w:b/>
          <w:sz w:val="22"/>
          <w:szCs w:val="22"/>
        </w:rPr>
        <w:t xml:space="preserve"> Mehmet Y</w:t>
      </w:r>
      <w:r w:rsidRPr="00436B02">
        <w:rPr>
          <w:rFonts w:ascii="Arial Narrow" w:hAnsi="Arial Narrow"/>
          <w:b/>
          <w:sz w:val="22"/>
          <w:szCs w:val="22"/>
        </w:rPr>
        <w:t>ı</w:t>
      </w:r>
      <w:r w:rsidRPr="00436B02">
        <w:rPr>
          <w:rFonts w:ascii="Arial Narrow" w:hAnsi="Arial Narrow"/>
          <w:b/>
          <w:sz w:val="22"/>
          <w:szCs w:val="22"/>
        </w:rPr>
        <w:t>ld</w:t>
      </w:r>
      <w:r w:rsidRPr="00436B02">
        <w:rPr>
          <w:rFonts w:ascii="Arial Narrow" w:hAnsi="Arial Narrow"/>
          <w:b/>
          <w:sz w:val="22"/>
          <w:szCs w:val="22"/>
        </w:rPr>
        <w:t>ı</w:t>
      </w:r>
      <w:r w:rsidRPr="00436B02">
        <w:rPr>
          <w:rFonts w:ascii="Arial Narrow" w:hAnsi="Arial Narrow"/>
          <w:b/>
          <w:sz w:val="22"/>
          <w:szCs w:val="22"/>
        </w:rPr>
        <w:t xml:space="preserve">z </w:t>
      </w:r>
      <w:r w:rsidRPr="00436B02">
        <w:rPr>
          <w:rFonts w:ascii="Arial Narrow" w:hAnsi="Arial Narrow" w:cs="Arial"/>
          <w:b/>
          <w:sz w:val="22"/>
          <w:szCs w:val="22"/>
        </w:rPr>
        <w:t>Ş</w:t>
      </w:r>
      <w:r w:rsidRPr="00436B02">
        <w:rPr>
          <w:rFonts w:ascii="Arial Narrow" w:hAnsi="Arial Narrow"/>
          <w:b/>
          <w:sz w:val="22"/>
          <w:szCs w:val="22"/>
        </w:rPr>
        <w:t xml:space="preserve">ENER &amp; Av. Can </w:t>
      </w:r>
      <w:r w:rsidRPr="00436B02">
        <w:rPr>
          <w:rFonts w:ascii="Arial Narrow" w:hAnsi="Arial Narrow" w:cs="Arial"/>
          <w:b/>
          <w:sz w:val="22"/>
          <w:szCs w:val="22"/>
        </w:rPr>
        <w:t>Ş</w:t>
      </w:r>
      <w:r w:rsidRPr="00436B02">
        <w:rPr>
          <w:rFonts w:ascii="Arial Narrow" w:hAnsi="Arial Narrow"/>
          <w:b/>
          <w:sz w:val="22"/>
          <w:szCs w:val="22"/>
        </w:rPr>
        <w:t>ENER</w:t>
      </w:r>
    </w:p>
    <w:p w14:paraId="5B9C7C82" w14:textId="103F3771" w:rsidR="00E7797B" w:rsidRPr="00436B02" w:rsidRDefault="00E7797B" w:rsidP="000D4466">
      <w:pPr>
        <w:pStyle w:val="Geenafstand"/>
        <w:rPr>
          <w:rFonts w:ascii="Arial Narrow" w:hAnsi="Arial Narrow"/>
          <w:b/>
          <w:bCs/>
          <w:sz w:val="22"/>
          <w:szCs w:val="22"/>
        </w:rPr>
      </w:pPr>
    </w:p>
    <w:p w14:paraId="5B9C7C83" w14:textId="77777777" w:rsidR="00E7797B" w:rsidRPr="00436B02" w:rsidRDefault="00E7797B" w:rsidP="000D4466">
      <w:pPr>
        <w:pStyle w:val="Geenafstand"/>
        <w:rPr>
          <w:rFonts w:ascii="Arial Narrow" w:hAnsi="Arial Narrow"/>
          <w:sz w:val="22"/>
          <w:szCs w:val="22"/>
        </w:rPr>
      </w:pPr>
    </w:p>
    <w:p w14:paraId="5B9C7C84" w14:textId="77777777" w:rsidR="006B548E" w:rsidRPr="00436B02" w:rsidRDefault="006B548E" w:rsidP="000D4466">
      <w:pPr>
        <w:pStyle w:val="Geenafstand"/>
        <w:rPr>
          <w:rFonts w:ascii="Arial Narrow" w:hAnsi="Arial Narrow"/>
          <w:b/>
          <w:sz w:val="22"/>
          <w:szCs w:val="22"/>
        </w:rPr>
      </w:pPr>
    </w:p>
    <w:sectPr w:rsidR="006B548E" w:rsidRPr="00436B02" w:rsidSect="00D547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C7C87" w14:textId="77777777" w:rsidR="00720B29" w:rsidRDefault="00720B29" w:rsidP="00E84188">
      <w:r>
        <w:separator/>
      </w:r>
    </w:p>
  </w:endnote>
  <w:endnote w:type="continuationSeparator" w:id="0">
    <w:p w14:paraId="5B9C7C88" w14:textId="77777777" w:rsidR="00720B29" w:rsidRDefault="00720B29" w:rsidP="00E8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C7C85" w14:textId="77777777" w:rsidR="00720B29" w:rsidRDefault="00720B29" w:rsidP="00E84188">
      <w:r>
        <w:separator/>
      </w:r>
    </w:p>
  </w:footnote>
  <w:footnote w:type="continuationSeparator" w:id="0">
    <w:p w14:paraId="5B9C7C86" w14:textId="77777777" w:rsidR="00720B29" w:rsidRDefault="00720B29" w:rsidP="00E84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986"/>
    <w:multiLevelType w:val="hybridMultilevel"/>
    <w:tmpl w:val="FE721FBC"/>
    <w:lvl w:ilvl="0" w:tplc="5B846772">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E82018"/>
    <w:multiLevelType w:val="hybridMultilevel"/>
    <w:tmpl w:val="50CE43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9187ABF"/>
    <w:multiLevelType w:val="hybridMultilevel"/>
    <w:tmpl w:val="CB1A3A16"/>
    <w:lvl w:ilvl="0" w:tplc="D930C180">
      <w:start w:val="6100"/>
      <w:numFmt w:val="bullet"/>
      <w:lvlText w:val="-"/>
      <w:lvlJc w:val="left"/>
      <w:pPr>
        <w:ind w:left="720" w:hanging="360"/>
      </w:pPr>
      <w:rPr>
        <w:rFonts w:ascii="Arial Narrow" w:eastAsia="Times New Roman"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4E69D2"/>
    <w:multiLevelType w:val="hybridMultilevel"/>
    <w:tmpl w:val="84788CC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13367E"/>
    <w:multiLevelType w:val="hybridMultilevel"/>
    <w:tmpl w:val="153AAEF6"/>
    <w:lvl w:ilvl="0" w:tplc="809E8E1C">
      <w:start w:val="1"/>
      <w:numFmt w:val="decimal"/>
      <w:lvlText w:val="%1)"/>
      <w:lvlJc w:val="left"/>
      <w:pPr>
        <w:ind w:left="3552" w:hanging="360"/>
      </w:pPr>
      <w:rPr>
        <w:rFonts w:hint="default"/>
        <w:b/>
      </w:rPr>
    </w:lvl>
    <w:lvl w:ilvl="1" w:tplc="041F0019">
      <w:start w:val="1"/>
      <w:numFmt w:val="lowerLetter"/>
      <w:lvlText w:val="%2."/>
      <w:lvlJc w:val="left"/>
      <w:pPr>
        <w:ind w:left="4272" w:hanging="360"/>
      </w:pPr>
    </w:lvl>
    <w:lvl w:ilvl="2" w:tplc="041F001B">
      <w:start w:val="1"/>
      <w:numFmt w:val="lowerRoman"/>
      <w:lvlText w:val="%3."/>
      <w:lvlJc w:val="right"/>
      <w:pPr>
        <w:ind w:left="4992" w:hanging="180"/>
      </w:pPr>
    </w:lvl>
    <w:lvl w:ilvl="3" w:tplc="041F000F">
      <w:start w:val="1"/>
      <w:numFmt w:val="decimal"/>
      <w:lvlText w:val="%4."/>
      <w:lvlJc w:val="left"/>
      <w:pPr>
        <w:ind w:left="5712" w:hanging="360"/>
      </w:pPr>
    </w:lvl>
    <w:lvl w:ilvl="4" w:tplc="041F0019">
      <w:start w:val="1"/>
      <w:numFmt w:val="lowerLetter"/>
      <w:lvlText w:val="%5."/>
      <w:lvlJc w:val="left"/>
      <w:pPr>
        <w:ind w:left="6432" w:hanging="360"/>
      </w:pPr>
    </w:lvl>
    <w:lvl w:ilvl="5" w:tplc="041F001B">
      <w:start w:val="1"/>
      <w:numFmt w:val="lowerRoman"/>
      <w:lvlText w:val="%6."/>
      <w:lvlJc w:val="right"/>
      <w:pPr>
        <w:ind w:left="7152" w:hanging="180"/>
      </w:pPr>
    </w:lvl>
    <w:lvl w:ilvl="6" w:tplc="041F000F">
      <w:start w:val="1"/>
      <w:numFmt w:val="decimal"/>
      <w:lvlText w:val="%7."/>
      <w:lvlJc w:val="left"/>
      <w:pPr>
        <w:ind w:left="7872" w:hanging="360"/>
      </w:pPr>
    </w:lvl>
    <w:lvl w:ilvl="7" w:tplc="041F0019">
      <w:start w:val="1"/>
      <w:numFmt w:val="lowerLetter"/>
      <w:lvlText w:val="%8."/>
      <w:lvlJc w:val="left"/>
      <w:pPr>
        <w:ind w:left="8592" w:hanging="360"/>
      </w:pPr>
    </w:lvl>
    <w:lvl w:ilvl="8" w:tplc="041F001B">
      <w:start w:val="1"/>
      <w:numFmt w:val="lowerRoman"/>
      <w:lvlText w:val="%9."/>
      <w:lvlJc w:val="right"/>
      <w:pPr>
        <w:ind w:left="9312" w:hanging="180"/>
      </w:pPr>
    </w:lvl>
  </w:abstractNum>
  <w:abstractNum w:abstractNumId="5" w15:restartNumberingAfterBreak="0">
    <w:nsid w:val="5C976207"/>
    <w:multiLevelType w:val="hybridMultilevel"/>
    <w:tmpl w:val="1D9C4B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EE3F22"/>
    <w:multiLevelType w:val="hybridMultilevel"/>
    <w:tmpl w:val="7146128A"/>
    <w:lvl w:ilvl="0" w:tplc="E714A9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297D8C"/>
    <w:multiLevelType w:val="hybridMultilevel"/>
    <w:tmpl w:val="A5123F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CE7846"/>
    <w:multiLevelType w:val="hybridMultilevel"/>
    <w:tmpl w:val="A73E99EA"/>
    <w:lvl w:ilvl="0" w:tplc="49F8350E">
      <w:start w:val="6"/>
      <w:numFmt w:val="bullet"/>
      <w:lvlText w:val="-"/>
      <w:lvlJc w:val="left"/>
      <w:pPr>
        <w:ind w:left="720" w:hanging="360"/>
      </w:pPr>
      <w:rPr>
        <w:rFonts w:ascii="Arial Narrow" w:eastAsia="Lucida Sans Unicode" w:hAnsi="Arial Narrow"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5"/>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684E"/>
    <w:rsid w:val="000131A3"/>
    <w:rsid w:val="00025E4B"/>
    <w:rsid w:val="00033469"/>
    <w:rsid w:val="00034DA2"/>
    <w:rsid w:val="000436E8"/>
    <w:rsid w:val="000758FD"/>
    <w:rsid w:val="00080EC7"/>
    <w:rsid w:val="00081EB9"/>
    <w:rsid w:val="000A5595"/>
    <w:rsid w:val="000A645F"/>
    <w:rsid w:val="000A7017"/>
    <w:rsid w:val="000B11C3"/>
    <w:rsid w:val="000B33D9"/>
    <w:rsid w:val="000B7101"/>
    <w:rsid w:val="000C5792"/>
    <w:rsid w:val="000D4466"/>
    <w:rsid w:val="00114144"/>
    <w:rsid w:val="00114FE9"/>
    <w:rsid w:val="0013648E"/>
    <w:rsid w:val="00136E50"/>
    <w:rsid w:val="001409C5"/>
    <w:rsid w:val="0015699C"/>
    <w:rsid w:val="001648AC"/>
    <w:rsid w:val="00166769"/>
    <w:rsid w:val="00170799"/>
    <w:rsid w:val="001713D7"/>
    <w:rsid w:val="001723CA"/>
    <w:rsid w:val="00175D81"/>
    <w:rsid w:val="0017632B"/>
    <w:rsid w:val="00191CDD"/>
    <w:rsid w:val="001A040C"/>
    <w:rsid w:val="001C48C5"/>
    <w:rsid w:val="001D08C3"/>
    <w:rsid w:val="001D33B6"/>
    <w:rsid w:val="001D5C73"/>
    <w:rsid w:val="001E187A"/>
    <w:rsid w:val="002038B8"/>
    <w:rsid w:val="00206951"/>
    <w:rsid w:val="00212E3F"/>
    <w:rsid w:val="00222520"/>
    <w:rsid w:val="002403AC"/>
    <w:rsid w:val="00241BE0"/>
    <w:rsid w:val="002473D0"/>
    <w:rsid w:val="00261EB9"/>
    <w:rsid w:val="0028050B"/>
    <w:rsid w:val="002856E2"/>
    <w:rsid w:val="002B23EE"/>
    <w:rsid w:val="002B468D"/>
    <w:rsid w:val="002C738F"/>
    <w:rsid w:val="002D799D"/>
    <w:rsid w:val="002E2929"/>
    <w:rsid w:val="00300A84"/>
    <w:rsid w:val="00301677"/>
    <w:rsid w:val="00313338"/>
    <w:rsid w:val="00332A66"/>
    <w:rsid w:val="00337DCB"/>
    <w:rsid w:val="00376782"/>
    <w:rsid w:val="003918DE"/>
    <w:rsid w:val="003979CC"/>
    <w:rsid w:val="003D2035"/>
    <w:rsid w:val="003D60FB"/>
    <w:rsid w:val="003F259C"/>
    <w:rsid w:val="003F514C"/>
    <w:rsid w:val="00407319"/>
    <w:rsid w:val="0042567B"/>
    <w:rsid w:val="00434544"/>
    <w:rsid w:val="00436B02"/>
    <w:rsid w:val="00440BC8"/>
    <w:rsid w:val="0045376C"/>
    <w:rsid w:val="004669F3"/>
    <w:rsid w:val="00472E3C"/>
    <w:rsid w:val="00484B49"/>
    <w:rsid w:val="00490D70"/>
    <w:rsid w:val="00497761"/>
    <w:rsid w:val="004A12EC"/>
    <w:rsid w:val="004A3706"/>
    <w:rsid w:val="004A39AE"/>
    <w:rsid w:val="004B30C6"/>
    <w:rsid w:val="004B3DEB"/>
    <w:rsid w:val="004C6D97"/>
    <w:rsid w:val="004D1EE5"/>
    <w:rsid w:val="004D6B7D"/>
    <w:rsid w:val="004F4682"/>
    <w:rsid w:val="005136C4"/>
    <w:rsid w:val="00513FFC"/>
    <w:rsid w:val="00525905"/>
    <w:rsid w:val="005260D1"/>
    <w:rsid w:val="0053153F"/>
    <w:rsid w:val="00540B90"/>
    <w:rsid w:val="005575D9"/>
    <w:rsid w:val="00561695"/>
    <w:rsid w:val="00563DC8"/>
    <w:rsid w:val="005740DA"/>
    <w:rsid w:val="005743E5"/>
    <w:rsid w:val="005748BD"/>
    <w:rsid w:val="005A59F0"/>
    <w:rsid w:val="005A75D6"/>
    <w:rsid w:val="005B1FC8"/>
    <w:rsid w:val="005C3804"/>
    <w:rsid w:val="005C7D07"/>
    <w:rsid w:val="005D66C3"/>
    <w:rsid w:val="0060383A"/>
    <w:rsid w:val="00603D4E"/>
    <w:rsid w:val="006227CF"/>
    <w:rsid w:val="006339AC"/>
    <w:rsid w:val="006422AE"/>
    <w:rsid w:val="00643CAB"/>
    <w:rsid w:val="0064589C"/>
    <w:rsid w:val="00646A77"/>
    <w:rsid w:val="006472A5"/>
    <w:rsid w:val="00657C7A"/>
    <w:rsid w:val="00665940"/>
    <w:rsid w:val="00680442"/>
    <w:rsid w:val="00680777"/>
    <w:rsid w:val="006827A0"/>
    <w:rsid w:val="0068298B"/>
    <w:rsid w:val="00693AD5"/>
    <w:rsid w:val="00694D2E"/>
    <w:rsid w:val="006A7249"/>
    <w:rsid w:val="006B548E"/>
    <w:rsid w:val="006B7F79"/>
    <w:rsid w:val="006D5C12"/>
    <w:rsid w:val="006E61D5"/>
    <w:rsid w:val="006F2094"/>
    <w:rsid w:val="0070539E"/>
    <w:rsid w:val="00710F12"/>
    <w:rsid w:val="00714893"/>
    <w:rsid w:val="00720B29"/>
    <w:rsid w:val="0073134E"/>
    <w:rsid w:val="00733409"/>
    <w:rsid w:val="007337B0"/>
    <w:rsid w:val="007446DA"/>
    <w:rsid w:val="0075537F"/>
    <w:rsid w:val="00757DE0"/>
    <w:rsid w:val="007601BA"/>
    <w:rsid w:val="007621CC"/>
    <w:rsid w:val="00763138"/>
    <w:rsid w:val="0076526F"/>
    <w:rsid w:val="007741DA"/>
    <w:rsid w:val="00776C78"/>
    <w:rsid w:val="0079249E"/>
    <w:rsid w:val="007A4C2D"/>
    <w:rsid w:val="007B5C73"/>
    <w:rsid w:val="007B77E3"/>
    <w:rsid w:val="007C2510"/>
    <w:rsid w:val="007E4736"/>
    <w:rsid w:val="00800A95"/>
    <w:rsid w:val="00816979"/>
    <w:rsid w:val="00816E6D"/>
    <w:rsid w:val="00821D36"/>
    <w:rsid w:val="00822923"/>
    <w:rsid w:val="00833BA9"/>
    <w:rsid w:val="008351A8"/>
    <w:rsid w:val="00856842"/>
    <w:rsid w:val="0085684E"/>
    <w:rsid w:val="008738F9"/>
    <w:rsid w:val="00873C02"/>
    <w:rsid w:val="00874687"/>
    <w:rsid w:val="008910B1"/>
    <w:rsid w:val="008A3729"/>
    <w:rsid w:val="008B7D27"/>
    <w:rsid w:val="008D095F"/>
    <w:rsid w:val="0091537E"/>
    <w:rsid w:val="009211C1"/>
    <w:rsid w:val="00935DDF"/>
    <w:rsid w:val="009425B6"/>
    <w:rsid w:val="009705F8"/>
    <w:rsid w:val="009728E7"/>
    <w:rsid w:val="009842AC"/>
    <w:rsid w:val="00984392"/>
    <w:rsid w:val="00995425"/>
    <w:rsid w:val="0099544D"/>
    <w:rsid w:val="009B2564"/>
    <w:rsid w:val="009C3110"/>
    <w:rsid w:val="009D7C38"/>
    <w:rsid w:val="009E254C"/>
    <w:rsid w:val="00A01AB6"/>
    <w:rsid w:val="00A07CA0"/>
    <w:rsid w:val="00A11400"/>
    <w:rsid w:val="00A15796"/>
    <w:rsid w:val="00A16B6D"/>
    <w:rsid w:val="00A272B4"/>
    <w:rsid w:val="00A42916"/>
    <w:rsid w:val="00A45B0D"/>
    <w:rsid w:val="00A50447"/>
    <w:rsid w:val="00A7347C"/>
    <w:rsid w:val="00A76F84"/>
    <w:rsid w:val="00A80508"/>
    <w:rsid w:val="00A87198"/>
    <w:rsid w:val="00AA229F"/>
    <w:rsid w:val="00AC1746"/>
    <w:rsid w:val="00AE75BF"/>
    <w:rsid w:val="00AF1660"/>
    <w:rsid w:val="00B02675"/>
    <w:rsid w:val="00B057E7"/>
    <w:rsid w:val="00B12461"/>
    <w:rsid w:val="00B16001"/>
    <w:rsid w:val="00B54E19"/>
    <w:rsid w:val="00B7339B"/>
    <w:rsid w:val="00B82523"/>
    <w:rsid w:val="00BA1612"/>
    <w:rsid w:val="00BB10CA"/>
    <w:rsid w:val="00BB19FF"/>
    <w:rsid w:val="00BB47D0"/>
    <w:rsid w:val="00BB5DB1"/>
    <w:rsid w:val="00BC075D"/>
    <w:rsid w:val="00BC557E"/>
    <w:rsid w:val="00BD234A"/>
    <w:rsid w:val="00BD7058"/>
    <w:rsid w:val="00BE231D"/>
    <w:rsid w:val="00BE5F57"/>
    <w:rsid w:val="00C0624A"/>
    <w:rsid w:val="00C468C5"/>
    <w:rsid w:val="00C548B6"/>
    <w:rsid w:val="00C626CA"/>
    <w:rsid w:val="00C62ACD"/>
    <w:rsid w:val="00C7079C"/>
    <w:rsid w:val="00C74B1A"/>
    <w:rsid w:val="00C81C7F"/>
    <w:rsid w:val="00C81CBE"/>
    <w:rsid w:val="00C94A98"/>
    <w:rsid w:val="00C95655"/>
    <w:rsid w:val="00C97AA0"/>
    <w:rsid w:val="00CA2647"/>
    <w:rsid w:val="00CA4A57"/>
    <w:rsid w:val="00CB7449"/>
    <w:rsid w:val="00CC7108"/>
    <w:rsid w:val="00CD72C0"/>
    <w:rsid w:val="00CE10D6"/>
    <w:rsid w:val="00D53393"/>
    <w:rsid w:val="00D54757"/>
    <w:rsid w:val="00D704F8"/>
    <w:rsid w:val="00D83C3E"/>
    <w:rsid w:val="00D97E49"/>
    <w:rsid w:val="00DA137E"/>
    <w:rsid w:val="00DA317E"/>
    <w:rsid w:val="00DA3ABF"/>
    <w:rsid w:val="00DB4CFC"/>
    <w:rsid w:val="00DB5251"/>
    <w:rsid w:val="00DC0DF0"/>
    <w:rsid w:val="00DD5E60"/>
    <w:rsid w:val="00DE7B17"/>
    <w:rsid w:val="00DF26BF"/>
    <w:rsid w:val="00DF3356"/>
    <w:rsid w:val="00DF4098"/>
    <w:rsid w:val="00E03488"/>
    <w:rsid w:val="00E10E33"/>
    <w:rsid w:val="00E42919"/>
    <w:rsid w:val="00E4677A"/>
    <w:rsid w:val="00E535BA"/>
    <w:rsid w:val="00E6038D"/>
    <w:rsid w:val="00E66970"/>
    <w:rsid w:val="00E756BB"/>
    <w:rsid w:val="00E758FE"/>
    <w:rsid w:val="00E7797B"/>
    <w:rsid w:val="00E84188"/>
    <w:rsid w:val="00E904CE"/>
    <w:rsid w:val="00E93DEA"/>
    <w:rsid w:val="00E96839"/>
    <w:rsid w:val="00EA6E84"/>
    <w:rsid w:val="00EA72E7"/>
    <w:rsid w:val="00EB08EF"/>
    <w:rsid w:val="00EB496A"/>
    <w:rsid w:val="00EE2C10"/>
    <w:rsid w:val="00EE31E2"/>
    <w:rsid w:val="00EE5B08"/>
    <w:rsid w:val="00EF3F74"/>
    <w:rsid w:val="00F142F8"/>
    <w:rsid w:val="00F14537"/>
    <w:rsid w:val="00F24592"/>
    <w:rsid w:val="00F30A88"/>
    <w:rsid w:val="00F31726"/>
    <w:rsid w:val="00F32A0E"/>
    <w:rsid w:val="00F4494D"/>
    <w:rsid w:val="00F52AD3"/>
    <w:rsid w:val="00F56F7A"/>
    <w:rsid w:val="00F74C6E"/>
    <w:rsid w:val="00F76248"/>
    <w:rsid w:val="00F76829"/>
    <w:rsid w:val="00F80504"/>
    <w:rsid w:val="00F91F32"/>
    <w:rsid w:val="00F93F19"/>
    <w:rsid w:val="00FE5F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7C4D"/>
  <w15:docId w15:val="{003B5469-FFFA-4BD8-9815-FC393A86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797B"/>
    <w:pPr>
      <w:spacing w:after="0" w:line="240" w:lineRule="auto"/>
    </w:pPr>
    <w:rPr>
      <w:rFonts w:ascii="Times New Roman" w:eastAsia="Times New Roman" w:hAnsi="Times New Roman" w:cs="Times New Roman"/>
      <w:sz w:val="24"/>
      <w:szCs w:val="24"/>
      <w:lang w:eastAsia="tr-TR"/>
    </w:rPr>
  </w:style>
  <w:style w:type="paragraph" w:styleId="Kop1">
    <w:name w:val="heading 1"/>
    <w:basedOn w:val="Standaard"/>
    <w:link w:val="Kop1Char"/>
    <w:uiPriority w:val="9"/>
    <w:qFormat/>
    <w:rsid w:val="006B548E"/>
    <w:pPr>
      <w:spacing w:before="100" w:beforeAutospacing="1" w:after="100" w:afterAutospacing="1"/>
      <w:outlineLvl w:val="0"/>
    </w:pPr>
    <w:rPr>
      <w:b/>
      <w:bCs/>
      <w:kern w:val="36"/>
      <w:sz w:val="48"/>
      <w:szCs w:val="48"/>
    </w:rPr>
  </w:style>
  <w:style w:type="paragraph" w:styleId="Kop2">
    <w:name w:val="heading 2"/>
    <w:basedOn w:val="Standaard"/>
    <w:next w:val="Standaard"/>
    <w:link w:val="Kop2Char"/>
    <w:uiPriority w:val="9"/>
    <w:unhideWhenUsed/>
    <w:qFormat/>
    <w:rsid w:val="00EE31E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
    <w:basedOn w:val="Standaard"/>
    <w:next w:val="Koptekst"/>
    <w:link w:val="stbilgiChar"/>
    <w:unhideWhenUsed/>
    <w:rsid w:val="00E7797B"/>
    <w:pPr>
      <w:tabs>
        <w:tab w:val="center" w:pos="4536"/>
        <w:tab w:val="right" w:pos="9072"/>
      </w:tabs>
    </w:pPr>
    <w:rPr>
      <w:rFonts w:asciiTheme="minorHAnsi" w:hAnsiTheme="minorHAnsi"/>
      <w:sz w:val="20"/>
      <w:szCs w:val="20"/>
    </w:rPr>
  </w:style>
  <w:style w:type="character" w:customStyle="1" w:styleId="stbilgiChar">
    <w:name w:val="Üstbilgi Char"/>
    <w:link w:val="a"/>
    <w:rsid w:val="00E7797B"/>
    <w:rPr>
      <w:rFonts w:eastAsia="Times New Roman" w:cs="Times New Roman"/>
      <w:sz w:val="20"/>
      <w:szCs w:val="20"/>
      <w:lang w:eastAsia="tr-TR"/>
    </w:rPr>
  </w:style>
  <w:style w:type="paragraph" w:styleId="Plattetekst">
    <w:name w:val="Body Text"/>
    <w:basedOn w:val="Standaard"/>
    <w:link w:val="PlattetekstChar"/>
    <w:unhideWhenUsed/>
    <w:rsid w:val="00E7797B"/>
    <w:pPr>
      <w:widowControl w:val="0"/>
      <w:suppressAutoHyphens/>
      <w:spacing w:after="120"/>
    </w:pPr>
    <w:rPr>
      <w:rFonts w:eastAsia="Lucida Sans Unicode"/>
      <w:kern w:val="2"/>
    </w:rPr>
  </w:style>
  <w:style w:type="character" w:customStyle="1" w:styleId="PlattetekstChar">
    <w:name w:val="Platte tekst Char"/>
    <w:basedOn w:val="Standaardalinea-lettertype"/>
    <w:link w:val="Plattetekst"/>
    <w:rsid w:val="00E7797B"/>
    <w:rPr>
      <w:rFonts w:ascii="Times New Roman" w:eastAsia="Lucida Sans Unicode" w:hAnsi="Times New Roman" w:cs="Times New Roman"/>
      <w:kern w:val="2"/>
      <w:sz w:val="24"/>
      <w:szCs w:val="24"/>
      <w:lang w:eastAsia="tr-TR"/>
    </w:rPr>
  </w:style>
  <w:style w:type="paragraph" w:styleId="Koptekst">
    <w:name w:val="header"/>
    <w:basedOn w:val="Standaard"/>
    <w:link w:val="KoptekstChar"/>
    <w:uiPriority w:val="99"/>
    <w:semiHidden/>
    <w:unhideWhenUsed/>
    <w:rsid w:val="00E7797B"/>
    <w:pPr>
      <w:tabs>
        <w:tab w:val="center" w:pos="4536"/>
        <w:tab w:val="right" w:pos="9072"/>
      </w:tabs>
    </w:pPr>
  </w:style>
  <w:style w:type="character" w:customStyle="1" w:styleId="KoptekstChar">
    <w:name w:val="Koptekst Char"/>
    <w:basedOn w:val="Standaardalinea-lettertype"/>
    <w:link w:val="Koptekst"/>
    <w:uiPriority w:val="99"/>
    <w:semiHidden/>
    <w:rsid w:val="00E7797B"/>
    <w:rPr>
      <w:rFonts w:ascii="Times New Roman" w:eastAsia="Times New Roman" w:hAnsi="Times New Roman" w:cs="Times New Roman"/>
      <w:sz w:val="24"/>
      <w:szCs w:val="24"/>
      <w:lang w:eastAsia="tr-TR"/>
    </w:rPr>
  </w:style>
  <w:style w:type="paragraph" w:styleId="Lijstalinea">
    <w:name w:val="List Paragraph"/>
    <w:basedOn w:val="Standaard"/>
    <w:uiPriority w:val="34"/>
    <w:qFormat/>
    <w:rsid w:val="005C7D07"/>
    <w:pPr>
      <w:ind w:left="720"/>
      <w:contextualSpacing/>
    </w:pPr>
  </w:style>
  <w:style w:type="paragraph" w:styleId="Geenafstand">
    <w:name w:val="No Spacing"/>
    <w:uiPriority w:val="1"/>
    <w:qFormat/>
    <w:rsid w:val="00E535BA"/>
    <w:pPr>
      <w:spacing w:after="0" w:line="240" w:lineRule="auto"/>
    </w:pPr>
    <w:rPr>
      <w:rFonts w:ascii="Times New Roman" w:eastAsia="Times New Roman" w:hAnsi="Times New Roman" w:cs="Times New Roman"/>
      <w:sz w:val="24"/>
      <w:szCs w:val="24"/>
      <w:lang w:eastAsia="tr-TR"/>
    </w:rPr>
  </w:style>
  <w:style w:type="paragraph" w:styleId="Voettekst">
    <w:name w:val="footer"/>
    <w:basedOn w:val="Standaard"/>
    <w:link w:val="VoettekstChar"/>
    <w:uiPriority w:val="99"/>
    <w:unhideWhenUsed/>
    <w:rsid w:val="00680777"/>
    <w:pPr>
      <w:tabs>
        <w:tab w:val="center" w:pos="4536"/>
        <w:tab w:val="right" w:pos="9072"/>
      </w:tabs>
    </w:pPr>
  </w:style>
  <w:style w:type="character" w:customStyle="1" w:styleId="VoettekstChar">
    <w:name w:val="Voettekst Char"/>
    <w:basedOn w:val="Standaardalinea-lettertype"/>
    <w:link w:val="Voettekst"/>
    <w:uiPriority w:val="99"/>
    <w:rsid w:val="00680777"/>
    <w:rPr>
      <w:rFonts w:ascii="Times New Roman" w:eastAsia="Times New Roman" w:hAnsi="Times New Roman" w:cs="Times New Roman"/>
      <w:sz w:val="24"/>
      <w:szCs w:val="24"/>
      <w:lang w:eastAsia="tr-TR"/>
    </w:rPr>
  </w:style>
  <w:style w:type="paragraph" w:styleId="Voetnoottekst">
    <w:name w:val="footnote text"/>
    <w:basedOn w:val="Standaard"/>
    <w:link w:val="VoetnoottekstChar"/>
    <w:semiHidden/>
    <w:unhideWhenUsed/>
    <w:rsid w:val="00E84188"/>
    <w:rPr>
      <w:sz w:val="20"/>
      <w:szCs w:val="20"/>
    </w:rPr>
  </w:style>
  <w:style w:type="character" w:customStyle="1" w:styleId="VoetnoottekstChar">
    <w:name w:val="Voetnoottekst Char"/>
    <w:basedOn w:val="Standaardalinea-lettertype"/>
    <w:link w:val="Voetnoottekst"/>
    <w:semiHidden/>
    <w:rsid w:val="00E84188"/>
    <w:rPr>
      <w:rFonts w:ascii="Times New Roman" w:eastAsia="Times New Roman" w:hAnsi="Times New Roman" w:cs="Times New Roman"/>
      <w:sz w:val="20"/>
      <w:szCs w:val="20"/>
      <w:lang w:eastAsia="tr-TR"/>
    </w:rPr>
  </w:style>
  <w:style w:type="character" w:styleId="Voetnootmarkering">
    <w:name w:val="footnote reference"/>
    <w:semiHidden/>
    <w:unhideWhenUsed/>
    <w:rsid w:val="00E84188"/>
    <w:rPr>
      <w:vertAlign w:val="superscript"/>
    </w:rPr>
  </w:style>
  <w:style w:type="character" w:customStyle="1" w:styleId="apple-converted-space">
    <w:name w:val="apple-converted-space"/>
    <w:basedOn w:val="Standaardalinea-lettertype"/>
    <w:rsid w:val="006B548E"/>
  </w:style>
  <w:style w:type="character" w:customStyle="1" w:styleId="Kop1Char">
    <w:name w:val="Kop 1 Char"/>
    <w:basedOn w:val="Standaardalinea-lettertype"/>
    <w:link w:val="Kop1"/>
    <w:uiPriority w:val="9"/>
    <w:rsid w:val="006B548E"/>
    <w:rPr>
      <w:rFonts w:ascii="Times New Roman" w:eastAsia="Times New Roman" w:hAnsi="Times New Roman" w:cs="Times New Roman"/>
      <w:b/>
      <w:bCs/>
      <w:kern w:val="36"/>
      <w:sz w:val="48"/>
      <w:szCs w:val="48"/>
      <w:lang w:eastAsia="tr-TR"/>
    </w:rPr>
  </w:style>
  <w:style w:type="character" w:styleId="Hyperlink">
    <w:name w:val="Hyperlink"/>
    <w:basedOn w:val="Standaardalinea-lettertype"/>
    <w:uiPriority w:val="99"/>
    <w:unhideWhenUsed/>
    <w:rsid w:val="00BC075D"/>
    <w:rPr>
      <w:color w:val="0563C1" w:themeColor="hyperlink"/>
      <w:u w:val="single"/>
    </w:rPr>
  </w:style>
  <w:style w:type="paragraph" w:styleId="Tekstzonderopmaak">
    <w:name w:val="Plain Text"/>
    <w:basedOn w:val="Standaard"/>
    <w:link w:val="TekstzonderopmaakChar"/>
    <w:uiPriority w:val="99"/>
    <w:unhideWhenUsed/>
    <w:rsid w:val="00CC7108"/>
    <w:pPr>
      <w:spacing w:before="100" w:beforeAutospacing="1" w:after="100" w:afterAutospacing="1"/>
    </w:pPr>
  </w:style>
  <w:style w:type="character" w:customStyle="1" w:styleId="TekstzonderopmaakChar">
    <w:name w:val="Tekst zonder opmaak Char"/>
    <w:basedOn w:val="Standaardalinea-lettertype"/>
    <w:link w:val="Tekstzonderopmaak"/>
    <w:uiPriority w:val="99"/>
    <w:rsid w:val="00CC7108"/>
    <w:rPr>
      <w:rFonts w:ascii="Times New Roman" w:eastAsia="Times New Roman" w:hAnsi="Times New Roman" w:cs="Times New Roman"/>
      <w:sz w:val="24"/>
      <w:szCs w:val="24"/>
      <w:lang w:eastAsia="tr-TR"/>
    </w:rPr>
  </w:style>
  <w:style w:type="paragraph" w:styleId="Normaalweb">
    <w:name w:val="Normal (Web)"/>
    <w:basedOn w:val="Standaard"/>
    <w:uiPriority w:val="99"/>
    <w:unhideWhenUsed/>
    <w:rsid w:val="00DA317E"/>
    <w:pPr>
      <w:spacing w:before="100" w:beforeAutospacing="1" w:after="100" w:afterAutospacing="1"/>
    </w:pPr>
  </w:style>
  <w:style w:type="character" w:styleId="Zwaar">
    <w:name w:val="Strong"/>
    <w:basedOn w:val="Standaardalinea-lettertype"/>
    <w:uiPriority w:val="22"/>
    <w:qFormat/>
    <w:rsid w:val="009B2564"/>
    <w:rPr>
      <w:b/>
      <w:bCs/>
    </w:rPr>
  </w:style>
  <w:style w:type="character" w:customStyle="1" w:styleId="Kop2Char">
    <w:name w:val="Kop 2 Char"/>
    <w:basedOn w:val="Standaardalinea-lettertype"/>
    <w:link w:val="Kop2"/>
    <w:uiPriority w:val="9"/>
    <w:rsid w:val="00EE31E2"/>
    <w:rPr>
      <w:rFonts w:asciiTheme="majorHAnsi" w:eastAsiaTheme="majorEastAsia" w:hAnsiTheme="majorHAnsi" w:cstheme="majorBidi"/>
      <w:b/>
      <w:bCs/>
      <w:color w:val="5B9BD5"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5419">
      <w:bodyDiv w:val="1"/>
      <w:marLeft w:val="0"/>
      <w:marRight w:val="0"/>
      <w:marTop w:val="0"/>
      <w:marBottom w:val="0"/>
      <w:divBdr>
        <w:top w:val="none" w:sz="0" w:space="0" w:color="auto"/>
        <w:left w:val="none" w:sz="0" w:space="0" w:color="auto"/>
        <w:bottom w:val="none" w:sz="0" w:space="0" w:color="auto"/>
        <w:right w:val="none" w:sz="0" w:space="0" w:color="auto"/>
      </w:divBdr>
    </w:div>
    <w:div w:id="99032907">
      <w:bodyDiv w:val="1"/>
      <w:marLeft w:val="0"/>
      <w:marRight w:val="0"/>
      <w:marTop w:val="0"/>
      <w:marBottom w:val="0"/>
      <w:divBdr>
        <w:top w:val="none" w:sz="0" w:space="0" w:color="auto"/>
        <w:left w:val="none" w:sz="0" w:space="0" w:color="auto"/>
        <w:bottom w:val="none" w:sz="0" w:space="0" w:color="auto"/>
        <w:right w:val="none" w:sz="0" w:space="0" w:color="auto"/>
      </w:divBdr>
    </w:div>
    <w:div w:id="100223356">
      <w:bodyDiv w:val="1"/>
      <w:marLeft w:val="0"/>
      <w:marRight w:val="0"/>
      <w:marTop w:val="0"/>
      <w:marBottom w:val="0"/>
      <w:divBdr>
        <w:top w:val="none" w:sz="0" w:space="0" w:color="auto"/>
        <w:left w:val="none" w:sz="0" w:space="0" w:color="auto"/>
        <w:bottom w:val="none" w:sz="0" w:space="0" w:color="auto"/>
        <w:right w:val="none" w:sz="0" w:space="0" w:color="auto"/>
      </w:divBdr>
    </w:div>
    <w:div w:id="105588169">
      <w:bodyDiv w:val="1"/>
      <w:marLeft w:val="0"/>
      <w:marRight w:val="0"/>
      <w:marTop w:val="0"/>
      <w:marBottom w:val="0"/>
      <w:divBdr>
        <w:top w:val="none" w:sz="0" w:space="0" w:color="auto"/>
        <w:left w:val="none" w:sz="0" w:space="0" w:color="auto"/>
        <w:bottom w:val="none" w:sz="0" w:space="0" w:color="auto"/>
        <w:right w:val="none" w:sz="0" w:space="0" w:color="auto"/>
      </w:divBdr>
    </w:div>
    <w:div w:id="235408829">
      <w:bodyDiv w:val="1"/>
      <w:marLeft w:val="0"/>
      <w:marRight w:val="0"/>
      <w:marTop w:val="0"/>
      <w:marBottom w:val="0"/>
      <w:divBdr>
        <w:top w:val="none" w:sz="0" w:space="0" w:color="auto"/>
        <w:left w:val="none" w:sz="0" w:space="0" w:color="auto"/>
        <w:bottom w:val="none" w:sz="0" w:space="0" w:color="auto"/>
        <w:right w:val="none" w:sz="0" w:space="0" w:color="auto"/>
      </w:divBdr>
    </w:div>
    <w:div w:id="267660930">
      <w:bodyDiv w:val="1"/>
      <w:marLeft w:val="0"/>
      <w:marRight w:val="0"/>
      <w:marTop w:val="0"/>
      <w:marBottom w:val="0"/>
      <w:divBdr>
        <w:top w:val="none" w:sz="0" w:space="0" w:color="auto"/>
        <w:left w:val="none" w:sz="0" w:space="0" w:color="auto"/>
        <w:bottom w:val="none" w:sz="0" w:space="0" w:color="auto"/>
        <w:right w:val="none" w:sz="0" w:space="0" w:color="auto"/>
      </w:divBdr>
    </w:div>
    <w:div w:id="472992908">
      <w:bodyDiv w:val="1"/>
      <w:marLeft w:val="0"/>
      <w:marRight w:val="0"/>
      <w:marTop w:val="0"/>
      <w:marBottom w:val="0"/>
      <w:divBdr>
        <w:top w:val="none" w:sz="0" w:space="0" w:color="auto"/>
        <w:left w:val="none" w:sz="0" w:space="0" w:color="auto"/>
        <w:bottom w:val="none" w:sz="0" w:space="0" w:color="auto"/>
        <w:right w:val="none" w:sz="0" w:space="0" w:color="auto"/>
      </w:divBdr>
    </w:div>
    <w:div w:id="568073819">
      <w:bodyDiv w:val="1"/>
      <w:marLeft w:val="0"/>
      <w:marRight w:val="0"/>
      <w:marTop w:val="0"/>
      <w:marBottom w:val="0"/>
      <w:divBdr>
        <w:top w:val="none" w:sz="0" w:space="0" w:color="auto"/>
        <w:left w:val="none" w:sz="0" w:space="0" w:color="auto"/>
        <w:bottom w:val="none" w:sz="0" w:space="0" w:color="auto"/>
        <w:right w:val="none" w:sz="0" w:space="0" w:color="auto"/>
      </w:divBdr>
    </w:div>
    <w:div w:id="860897570">
      <w:bodyDiv w:val="1"/>
      <w:marLeft w:val="0"/>
      <w:marRight w:val="0"/>
      <w:marTop w:val="0"/>
      <w:marBottom w:val="0"/>
      <w:divBdr>
        <w:top w:val="none" w:sz="0" w:space="0" w:color="auto"/>
        <w:left w:val="none" w:sz="0" w:space="0" w:color="auto"/>
        <w:bottom w:val="none" w:sz="0" w:space="0" w:color="auto"/>
        <w:right w:val="none" w:sz="0" w:space="0" w:color="auto"/>
      </w:divBdr>
    </w:div>
    <w:div w:id="918946598">
      <w:bodyDiv w:val="1"/>
      <w:marLeft w:val="0"/>
      <w:marRight w:val="0"/>
      <w:marTop w:val="0"/>
      <w:marBottom w:val="0"/>
      <w:divBdr>
        <w:top w:val="none" w:sz="0" w:space="0" w:color="auto"/>
        <w:left w:val="none" w:sz="0" w:space="0" w:color="auto"/>
        <w:bottom w:val="none" w:sz="0" w:space="0" w:color="auto"/>
        <w:right w:val="none" w:sz="0" w:space="0" w:color="auto"/>
      </w:divBdr>
    </w:div>
    <w:div w:id="991103246">
      <w:bodyDiv w:val="1"/>
      <w:marLeft w:val="0"/>
      <w:marRight w:val="0"/>
      <w:marTop w:val="0"/>
      <w:marBottom w:val="0"/>
      <w:divBdr>
        <w:top w:val="none" w:sz="0" w:space="0" w:color="auto"/>
        <w:left w:val="none" w:sz="0" w:space="0" w:color="auto"/>
        <w:bottom w:val="none" w:sz="0" w:space="0" w:color="auto"/>
        <w:right w:val="none" w:sz="0" w:space="0" w:color="auto"/>
      </w:divBdr>
    </w:div>
    <w:div w:id="1228493268">
      <w:bodyDiv w:val="1"/>
      <w:marLeft w:val="0"/>
      <w:marRight w:val="0"/>
      <w:marTop w:val="0"/>
      <w:marBottom w:val="0"/>
      <w:divBdr>
        <w:top w:val="none" w:sz="0" w:space="0" w:color="auto"/>
        <w:left w:val="none" w:sz="0" w:space="0" w:color="auto"/>
        <w:bottom w:val="none" w:sz="0" w:space="0" w:color="auto"/>
        <w:right w:val="none" w:sz="0" w:space="0" w:color="auto"/>
      </w:divBdr>
    </w:div>
    <w:div w:id="1264920448">
      <w:bodyDiv w:val="1"/>
      <w:marLeft w:val="0"/>
      <w:marRight w:val="0"/>
      <w:marTop w:val="0"/>
      <w:marBottom w:val="0"/>
      <w:divBdr>
        <w:top w:val="none" w:sz="0" w:space="0" w:color="auto"/>
        <w:left w:val="none" w:sz="0" w:space="0" w:color="auto"/>
        <w:bottom w:val="none" w:sz="0" w:space="0" w:color="auto"/>
        <w:right w:val="none" w:sz="0" w:space="0" w:color="auto"/>
      </w:divBdr>
    </w:div>
    <w:div w:id="1497454230">
      <w:bodyDiv w:val="1"/>
      <w:marLeft w:val="0"/>
      <w:marRight w:val="0"/>
      <w:marTop w:val="0"/>
      <w:marBottom w:val="0"/>
      <w:divBdr>
        <w:top w:val="none" w:sz="0" w:space="0" w:color="auto"/>
        <w:left w:val="none" w:sz="0" w:space="0" w:color="auto"/>
        <w:bottom w:val="none" w:sz="0" w:space="0" w:color="auto"/>
        <w:right w:val="none" w:sz="0" w:space="0" w:color="auto"/>
      </w:divBdr>
    </w:div>
    <w:div w:id="1612782180">
      <w:bodyDiv w:val="1"/>
      <w:marLeft w:val="0"/>
      <w:marRight w:val="0"/>
      <w:marTop w:val="0"/>
      <w:marBottom w:val="0"/>
      <w:divBdr>
        <w:top w:val="none" w:sz="0" w:space="0" w:color="auto"/>
        <w:left w:val="none" w:sz="0" w:space="0" w:color="auto"/>
        <w:bottom w:val="none" w:sz="0" w:space="0" w:color="auto"/>
        <w:right w:val="none" w:sz="0" w:space="0" w:color="auto"/>
      </w:divBdr>
    </w:div>
    <w:div w:id="1661692941">
      <w:bodyDiv w:val="1"/>
      <w:marLeft w:val="0"/>
      <w:marRight w:val="0"/>
      <w:marTop w:val="0"/>
      <w:marBottom w:val="0"/>
      <w:divBdr>
        <w:top w:val="none" w:sz="0" w:space="0" w:color="auto"/>
        <w:left w:val="none" w:sz="0" w:space="0" w:color="auto"/>
        <w:bottom w:val="none" w:sz="0" w:space="0" w:color="auto"/>
        <w:right w:val="none" w:sz="0" w:space="0" w:color="auto"/>
      </w:divBdr>
    </w:div>
    <w:div w:id="1794251409">
      <w:bodyDiv w:val="1"/>
      <w:marLeft w:val="0"/>
      <w:marRight w:val="0"/>
      <w:marTop w:val="0"/>
      <w:marBottom w:val="0"/>
      <w:divBdr>
        <w:top w:val="none" w:sz="0" w:space="0" w:color="auto"/>
        <w:left w:val="none" w:sz="0" w:space="0" w:color="auto"/>
        <w:bottom w:val="none" w:sz="0" w:space="0" w:color="auto"/>
        <w:right w:val="none" w:sz="0" w:space="0" w:color="auto"/>
      </w:divBdr>
    </w:div>
    <w:div w:id="1804889041">
      <w:bodyDiv w:val="1"/>
      <w:marLeft w:val="0"/>
      <w:marRight w:val="0"/>
      <w:marTop w:val="0"/>
      <w:marBottom w:val="0"/>
      <w:divBdr>
        <w:top w:val="none" w:sz="0" w:space="0" w:color="auto"/>
        <w:left w:val="none" w:sz="0" w:space="0" w:color="auto"/>
        <w:bottom w:val="none" w:sz="0" w:space="0" w:color="auto"/>
        <w:right w:val="none" w:sz="0" w:space="0" w:color="auto"/>
      </w:divBdr>
    </w:div>
    <w:div w:id="2003580838">
      <w:bodyDiv w:val="1"/>
      <w:marLeft w:val="0"/>
      <w:marRight w:val="0"/>
      <w:marTop w:val="0"/>
      <w:marBottom w:val="0"/>
      <w:divBdr>
        <w:top w:val="none" w:sz="0" w:space="0" w:color="auto"/>
        <w:left w:val="none" w:sz="0" w:space="0" w:color="auto"/>
        <w:bottom w:val="none" w:sz="0" w:space="0" w:color="auto"/>
        <w:right w:val="none" w:sz="0" w:space="0" w:color="auto"/>
      </w:divBdr>
    </w:div>
    <w:div w:id="200731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2</Pages>
  <Words>706</Words>
  <Characters>3889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Özsoy Hukuk</dc:creator>
  <cp:keywords/>
  <dc:description/>
  <cp:lastModifiedBy>DILARA o</cp:lastModifiedBy>
  <cp:revision>123</cp:revision>
  <dcterms:created xsi:type="dcterms:W3CDTF">2015-11-19T07:05:00Z</dcterms:created>
  <dcterms:modified xsi:type="dcterms:W3CDTF">2016-06-08T20:49:00Z</dcterms:modified>
</cp:coreProperties>
</file>